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41" w:rsidRPr="00D64E45" w:rsidRDefault="004C0141" w:rsidP="004C0141">
      <w:pPr>
        <w:spacing w:before="100" w:beforeAutospacing="1" w:after="100" w:afterAutospacing="1"/>
        <w:rPr>
          <w:rFonts w:ascii="Bookman Old Style" w:eastAsia="Times New Roman" w:hAnsi="Bookman Old Style"/>
          <w:sz w:val="23"/>
          <w:szCs w:val="23"/>
        </w:rPr>
      </w:pPr>
      <w:r w:rsidRPr="00D64E45">
        <w:rPr>
          <w:rFonts w:ascii="Bookman Old Style" w:eastAsia="Times New Roman" w:hAnsi="Bookman Old Style"/>
          <w:b/>
          <w:sz w:val="23"/>
          <w:szCs w:val="23"/>
        </w:rPr>
        <w:t>Instructor</w:t>
      </w:r>
      <w:r w:rsidRPr="00D64E45">
        <w:rPr>
          <w:rFonts w:ascii="Bookman Old Style" w:eastAsia="Times New Roman" w:hAnsi="Bookman Old Style"/>
          <w:sz w:val="23"/>
          <w:szCs w:val="23"/>
        </w:rPr>
        <w:t>: C. Ellen Young</w:t>
      </w:r>
    </w:p>
    <w:p w:rsidR="004C0141" w:rsidRPr="00D64E45" w:rsidRDefault="004C0141" w:rsidP="004C0141">
      <w:pPr>
        <w:spacing w:before="100" w:beforeAutospacing="1" w:after="100" w:afterAutospacing="1"/>
        <w:rPr>
          <w:rFonts w:ascii="Bookman Old Style" w:eastAsia="Times New Roman" w:hAnsi="Bookman Old Style"/>
          <w:sz w:val="23"/>
          <w:szCs w:val="23"/>
        </w:rPr>
      </w:pPr>
      <w:r>
        <w:rPr>
          <w:rFonts w:ascii="Bookman Old Style" w:eastAsia="Times New Roman" w:hAnsi="Bookman Old Style"/>
          <w:b/>
          <w:sz w:val="23"/>
          <w:szCs w:val="23"/>
        </w:rPr>
        <w:t xml:space="preserve">Online </w:t>
      </w:r>
      <w:r w:rsidRPr="00D64E45">
        <w:rPr>
          <w:rFonts w:ascii="Bookman Old Style" w:eastAsia="Times New Roman" w:hAnsi="Bookman Old Style"/>
          <w:b/>
          <w:sz w:val="23"/>
          <w:szCs w:val="23"/>
        </w:rPr>
        <w:t>Office Hours:</w:t>
      </w:r>
      <w:r w:rsidR="007777C1">
        <w:rPr>
          <w:rFonts w:ascii="Bookman Old Style" w:eastAsia="Times New Roman" w:hAnsi="Bookman Old Style"/>
          <w:sz w:val="23"/>
          <w:szCs w:val="23"/>
        </w:rPr>
        <w:t xml:space="preserve"> T- 5:00pm-6:45pm, W- 11:30am-3:45pm </w:t>
      </w:r>
      <w:r>
        <w:rPr>
          <w:rFonts w:ascii="Bookman Old Style" w:eastAsia="Times New Roman" w:hAnsi="Bookman Old Style"/>
          <w:sz w:val="23"/>
          <w:szCs w:val="23"/>
        </w:rPr>
        <w:t xml:space="preserve">Campus Center </w:t>
      </w:r>
      <w:proofErr w:type="spellStart"/>
      <w:r>
        <w:rPr>
          <w:rFonts w:ascii="Bookman Old Style" w:eastAsia="Times New Roman" w:hAnsi="Bookman Old Style"/>
          <w:sz w:val="23"/>
          <w:szCs w:val="23"/>
        </w:rPr>
        <w:t>Bldg</w:t>
      </w:r>
      <w:proofErr w:type="spellEnd"/>
      <w:r>
        <w:rPr>
          <w:rFonts w:ascii="Bookman Old Style" w:eastAsia="Times New Roman" w:hAnsi="Bookman Old Style"/>
          <w:sz w:val="23"/>
          <w:szCs w:val="23"/>
        </w:rPr>
        <w:t xml:space="preserve"> </w:t>
      </w:r>
      <w:proofErr w:type="spellStart"/>
      <w:r>
        <w:rPr>
          <w:rFonts w:ascii="Bookman Old Style" w:eastAsia="Times New Roman" w:hAnsi="Bookman Old Style"/>
          <w:sz w:val="23"/>
          <w:szCs w:val="23"/>
        </w:rPr>
        <w:t>Rm</w:t>
      </w:r>
      <w:proofErr w:type="spellEnd"/>
      <w:r>
        <w:rPr>
          <w:rFonts w:ascii="Bookman Old Style" w:eastAsia="Times New Roman" w:hAnsi="Bookman Old Style"/>
          <w:sz w:val="23"/>
          <w:szCs w:val="23"/>
        </w:rPr>
        <w:t xml:space="preserve"> 104  </w:t>
      </w:r>
    </w:p>
    <w:p w:rsidR="004C0141" w:rsidRPr="00D64E45" w:rsidRDefault="004C0141" w:rsidP="004C0141">
      <w:pPr>
        <w:pStyle w:val="Header"/>
        <w:tabs>
          <w:tab w:val="clear" w:pos="4680"/>
          <w:tab w:val="clear" w:pos="9360"/>
        </w:tabs>
        <w:rPr>
          <w:rFonts w:ascii="Bookman Old Style" w:hAnsi="Bookman Old Style"/>
          <w:sz w:val="23"/>
          <w:szCs w:val="23"/>
        </w:rPr>
      </w:pPr>
      <w:r w:rsidRPr="00D64E45">
        <w:rPr>
          <w:rFonts w:ascii="Bookman Old Style" w:eastAsia="Times New Roman" w:hAnsi="Bookman Old Style"/>
          <w:b/>
          <w:sz w:val="23"/>
          <w:szCs w:val="23"/>
        </w:rPr>
        <w:t>Textbook</w:t>
      </w:r>
      <w:r w:rsidRPr="00D64E45">
        <w:rPr>
          <w:rFonts w:ascii="Bookman Old Style" w:eastAsia="Times New Roman" w:hAnsi="Bookman Old Style"/>
          <w:sz w:val="23"/>
          <w:szCs w:val="23"/>
        </w:rPr>
        <w:t xml:space="preserve">: </w:t>
      </w:r>
      <w:r w:rsidRPr="00D64E45">
        <w:rPr>
          <w:rFonts w:ascii="Bookman Old Style" w:hAnsi="Bookman Old Style"/>
          <w:sz w:val="23"/>
          <w:szCs w:val="23"/>
        </w:rPr>
        <w:t xml:space="preserve">Inch, Edward S. and Barbara </w:t>
      </w:r>
      <w:proofErr w:type="spellStart"/>
      <w:r w:rsidRPr="00D64E45">
        <w:rPr>
          <w:rFonts w:ascii="Bookman Old Style" w:hAnsi="Bookman Old Style"/>
          <w:sz w:val="23"/>
          <w:szCs w:val="23"/>
        </w:rPr>
        <w:t>Warnick</w:t>
      </w:r>
      <w:proofErr w:type="spellEnd"/>
      <w:r w:rsidRPr="00D64E45">
        <w:rPr>
          <w:rFonts w:ascii="Bookman Old Style" w:hAnsi="Bookman Old Style"/>
          <w:sz w:val="23"/>
          <w:szCs w:val="23"/>
        </w:rPr>
        <w:t xml:space="preserve">. </w:t>
      </w:r>
      <w:r w:rsidRPr="00D64E45">
        <w:rPr>
          <w:rFonts w:ascii="Bookman Old Style" w:hAnsi="Bookman Old Style"/>
          <w:i/>
          <w:iCs/>
          <w:sz w:val="23"/>
          <w:szCs w:val="23"/>
        </w:rPr>
        <w:t xml:space="preserve">Critical Thinking and </w:t>
      </w:r>
      <w:r>
        <w:rPr>
          <w:rFonts w:ascii="Bookman Old Style" w:hAnsi="Bookman Old Style"/>
          <w:i/>
          <w:iCs/>
          <w:sz w:val="23"/>
          <w:szCs w:val="23"/>
        </w:rPr>
        <w:tab/>
      </w:r>
      <w:r>
        <w:rPr>
          <w:rFonts w:ascii="Bookman Old Style" w:hAnsi="Bookman Old Style"/>
          <w:i/>
          <w:iCs/>
          <w:sz w:val="23"/>
          <w:szCs w:val="23"/>
        </w:rPr>
        <w:tab/>
      </w:r>
      <w:r>
        <w:rPr>
          <w:rFonts w:ascii="Bookman Old Style" w:hAnsi="Bookman Old Style"/>
          <w:i/>
          <w:iCs/>
          <w:sz w:val="23"/>
          <w:szCs w:val="23"/>
        </w:rPr>
        <w:tab/>
      </w:r>
      <w:r>
        <w:rPr>
          <w:rFonts w:ascii="Bookman Old Style" w:hAnsi="Bookman Old Style"/>
          <w:i/>
          <w:iCs/>
          <w:sz w:val="23"/>
          <w:szCs w:val="23"/>
        </w:rPr>
        <w:tab/>
      </w:r>
      <w:r w:rsidRPr="00D64E45">
        <w:rPr>
          <w:rFonts w:ascii="Bookman Old Style" w:hAnsi="Bookman Old Style"/>
          <w:i/>
          <w:iCs/>
          <w:sz w:val="23"/>
          <w:szCs w:val="23"/>
        </w:rPr>
        <w:t>Communication: The Use of Reason in Argument</w:t>
      </w:r>
      <w:r w:rsidRPr="00D64E45">
        <w:rPr>
          <w:rFonts w:ascii="Bookman Old Style" w:hAnsi="Bookman Old Style"/>
          <w:sz w:val="23"/>
          <w:szCs w:val="23"/>
        </w:rPr>
        <w:t xml:space="preserve">. </w:t>
      </w:r>
      <w:proofErr w:type="gramStart"/>
      <w:r w:rsidRPr="00D64E45">
        <w:rPr>
          <w:rFonts w:ascii="Bookman Old Style" w:hAnsi="Bookman Old Style"/>
          <w:sz w:val="23"/>
          <w:szCs w:val="23"/>
        </w:rPr>
        <w:t xml:space="preserve">Second custom </w:t>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sidRPr="00D64E45">
        <w:rPr>
          <w:rFonts w:ascii="Bookman Old Style" w:hAnsi="Bookman Old Style"/>
          <w:sz w:val="23"/>
          <w:szCs w:val="23"/>
        </w:rPr>
        <w:t>edition for East Tennessee State</w:t>
      </w:r>
      <w:r>
        <w:rPr>
          <w:rFonts w:ascii="Bookman Old Style" w:hAnsi="Bookman Old Style"/>
          <w:sz w:val="23"/>
          <w:szCs w:val="23"/>
        </w:rPr>
        <w:t xml:space="preserve"> </w:t>
      </w:r>
      <w:r w:rsidRPr="00D64E45">
        <w:rPr>
          <w:rFonts w:ascii="Bookman Old Style" w:hAnsi="Bookman Old Style"/>
          <w:sz w:val="23"/>
          <w:szCs w:val="23"/>
        </w:rPr>
        <w:t>University.</w:t>
      </w:r>
      <w:proofErr w:type="gramEnd"/>
      <w:r w:rsidRPr="00D64E45">
        <w:rPr>
          <w:rFonts w:ascii="Bookman Old Style" w:hAnsi="Bookman Old Style"/>
          <w:sz w:val="23"/>
          <w:szCs w:val="23"/>
        </w:rPr>
        <w:t xml:space="preserve"> Boston: Pearson, 2010.</w:t>
      </w:r>
    </w:p>
    <w:p w:rsidR="004C0141" w:rsidRPr="00D64E45" w:rsidRDefault="004C0141" w:rsidP="004C0141">
      <w:pPr>
        <w:spacing w:before="100" w:beforeAutospacing="1" w:after="100" w:afterAutospacing="1"/>
        <w:rPr>
          <w:rFonts w:ascii="Bookman Old Style" w:eastAsia="Times New Roman" w:hAnsi="Bookman Old Style"/>
          <w:b/>
          <w:sz w:val="23"/>
          <w:szCs w:val="23"/>
        </w:rPr>
      </w:pPr>
      <w:r w:rsidRPr="00D64E45">
        <w:rPr>
          <w:rFonts w:ascii="Bookman Old Style" w:eastAsia="Times New Roman" w:hAnsi="Bookman Old Style"/>
          <w:b/>
          <w:sz w:val="23"/>
          <w:szCs w:val="23"/>
        </w:rPr>
        <w:t xml:space="preserve">Required Materials: </w:t>
      </w:r>
    </w:p>
    <w:p w:rsidR="004C0141" w:rsidRPr="00D64E45" w:rsidRDefault="004C0141" w:rsidP="004C0141">
      <w:pPr>
        <w:pStyle w:val="ListParagraph"/>
        <w:numPr>
          <w:ilvl w:val="0"/>
          <w:numId w:val="2"/>
        </w:numPr>
        <w:spacing w:before="100" w:beforeAutospacing="1" w:after="100" w:afterAutospacing="1"/>
        <w:rPr>
          <w:rFonts w:ascii="Bookman Old Style" w:eastAsia="Times New Roman" w:hAnsi="Bookman Old Style"/>
          <w:sz w:val="23"/>
          <w:szCs w:val="23"/>
        </w:rPr>
      </w:pPr>
      <w:r w:rsidRPr="00D64E45">
        <w:rPr>
          <w:rFonts w:ascii="Bookman Old Style" w:eastAsia="Times New Roman" w:hAnsi="Bookman Old Style"/>
          <w:sz w:val="23"/>
          <w:szCs w:val="23"/>
        </w:rPr>
        <w:t>3 Ring Binder- Medium Sized- this will hold all course documents and assignments this semester</w:t>
      </w:r>
    </w:p>
    <w:p w:rsidR="004C0141" w:rsidRPr="00D64E45" w:rsidRDefault="004C0141" w:rsidP="004C0141">
      <w:pPr>
        <w:pStyle w:val="ListParagraph"/>
        <w:numPr>
          <w:ilvl w:val="0"/>
          <w:numId w:val="2"/>
        </w:numPr>
        <w:spacing w:before="100" w:beforeAutospacing="1" w:after="100" w:afterAutospacing="1"/>
        <w:rPr>
          <w:rFonts w:ascii="Bookman Old Style" w:eastAsia="Times New Roman" w:hAnsi="Bookman Old Style"/>
          <w:sz w:val="23"/>
          <w:szCs w:val="23"/>
        </w:rPr>
      </w:pPr>
      <w:r w:rsidRPr="00D64E45">
        <w:rPr>
          <w:rFonts w:ascii="Bookman Old Style" w:eastAsia="Times New Roman" w:hAnsi="Bookman Old Style"/>
          <w:sz w:val="23"/>
          <w:szCs w:val="23"/>
        </w:rPr>
        <w:t>Textbook</w:t>
      </w:r>
      <w:r>
        <w:rPr>
          <w:rFonts w:ascii="Bookman Old Style" w:eastAsia="Times New Roman" w:hAnsi="Bookman Old Style"/>
          <w:sz w:val="23"/>
          <w:szCs w:val="23"/>
        </w:rPr>
        <w:t xml:space="preserve">- You will </w:t>
      </w:r>
      <w:r>
        <w:rPr>
          <w:rFonts w:ascii="Bookman Old Style" w:eastAsia="Times New Roman" w:hAnsi="Bookman Old Style"/>
          <w:b/>
          <w:sz w:val="23"/>
          <w:szCs w:val="23"/>
        </w:rPr>
        <w:t xml:space="preserve">have </w:t>
      </w:r>
      <w:r>
        <w:rPr>
          <w:rFonts w:ascii="Bookman Old Style" w:eastAsia="Times New Roman" w:hAnsi="Bookman Old Style"/>
          <w:sz w:val="23"/>
          <w:szCs w:val="23"/>
        </w:rPr>
        <w:t>to use this book.</w:t>
      </w:r>
    </w:p>
    <w:p w:rsidR="004C0141" w:rsidRPr="00D64E45" w:rsidRDefault="004C0141" w:rsidP="004C0141">
      <w:pPr>
        <w:spacing w:before="100" w:beforeAutospacing="1" w:after="100" w:afterAutospacing="1"/>
        <w:rPr>
          <w:rFonts w:ascii="Bookman Old Style" w:eastAsia="Times New Roman" w:hAnsi="Bookman Old Style"/>
          <w:b/>
          <w:sz w:val="23"/>
          <w:szCs w:val="23"/>
        </w:rPr>
      </w:pPr>
      <w:r w:rsidRPr="00D64E45">
        <w:rPr>
          <w:rFonts w:ascii="Bookman Old Style" w:eastAsia="Times New Roman" w:hAnsi="Bookman Old Style"/>
          <w:b/>
          <w:sz w:val="23"/>
          <w:szCs w:val="23"/>
        </w:rPr>
        <w:t xml:space="preserve">Learning Outcomes </w:t>
      </w:r>
    </w:p>
    <w:p w:rsidR="004C0141" w:rsidRPr="00FD527F" w:rsidRDefault="004C0141" w:rsidP="004C0141">
      <w:pPr>
        <w:numPr>
          <w:ilvl w:val="0"/>
          <w:numId w:val="12"/>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Demonstrate verbal and nonverbal communication competencies in listening, message construction, and message presentation.</w:t>
      </w:r>
    </w:p>
    <w:p w:rsidR="004C0141" w:rsidRPr="00FD527F" w:rsidRDefault="004C0141" w:rsidP="004C0141">
      <w:pPr>
        <w:numPr>
          <w:ilvl w:val="0"/>
          <w:numId w:val="12"/>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Make responsible communication choices that are mindful of human diversity.</w:t>
      </w:r>
    </w:p>
    <w:p w:rsidR="004C0141" w:rsidRPr="00FD527F" w:rsidRDefault="004C0141" w:rsidP="004C0141">
      <w:pPr>
        <w:numPr>
          <w:ilvl w:val="0"/>
          <w:numId w:val="13"/>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 xml:space="preserve">Develop critical thinking skills in the decision-making process as well as enhance listening skills. </w:t>
      </w:r>
    </w:p>
    <w:p w:rsidR="004C0141" w:rsidRPr="00FD527F" w:rsidRDefault="004C0141" w:rsidP="004C0141">
      <w:pPr>
        <w:numPr>
          <w:ilvl w:val="0"/>
          <w:numId w:val="13"/>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 xml:space="preserve">Critically analyze the claims and arguments of other speakers. </w:t>
      </w:r>
    </w:p>
    <w:p w:rsidR="004C0141" w:rsidRPr="00FD527F" w:rsidRDefault="004C0141" w:rsidP="004C0141">
      <w:pPr>
        <w:numPr>
          <w:ilvl w:val="0"/>
          <w:numId w:val="13"/>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 xml:space="preserve">Evaluate the credibility of evidence. </w:t>
      </w:r>
    </w:p>
    <w:p w:rsidR="004C0141" w:rsidRPr="00FD527F" w:rsidRDefault="004C0141" w:rsidP="004C0141">
      <w:pPr>
        <w:numPr>
          <w:ilvl w:val="0"/>
          <w:numId w:val="13"/>
        </w:numPr>
        <w:rPr>
          <w:rFonts w:ascii="Bookman Old Style" w:eastAsia="Times New Roman" w:hAnsi="Bookman Old Style"/>
          <w:color w:val="000000"/>
          <w:sz w:val="23"/>
          <w:szCs w:val="23"/>
        </w:rPr>
      </w:pPr>
      <w:r w:rsidRPr="00FD527F">
        <w:rPr>
          <w:rFonts w:ascii="Bookman Old Style" w:eastAsia="Times New Roman" w:hAnsi="Bookman Old Style"/>
          <w:color w:val="000000"/>
          <w:sz w:val="23"/>
          <w:szCs w:val="23"/>
        </w:rPr>
        <w:t>Analyze and adapt to audience needs, motivations, expectations, and diversity.</w:t>
      </w:r>
    </w:p>
    <w:p w:rsidR="004C0141" w:rsidRPr="00520F3A" w:rsidRDefault="004C0141" w:rsidP="004C0141">
      <w:pPr>
        <w:ind w:left="720"/>
        <w:rPr>
          <w:rFonts w:ascii="Bookman Old Style" w:hAnsi="Bookman Old Style"/>
          <w:color w:val="000000"/>
          <w:sz w:val="23"/>
          <w:szCs w:val="23"/>
        </w:rPr>
      </w:pPr>
    </w:p>
    <w:p w:rsidR="004C0141" w:rsidRPr="00520F3A" w:rsidRDefault="004C0141" w:rsidP="004C0141">
      <w:pPr>
        <w:rPr>
          <w:rFonts w:ascii="Bookman Old Style" w:hAnsi="Bookman Old Style"/>
          <w:b/>
          <w:color w:val="000000"/>
          <w:sz w:val="23"/>
          <w:szCs w:val="23"/>
        </w:rPr>
      </w:pPr>
      <w:r>
        <w:rPr>
          <w:rFonts w:ascii="Bookman Old Style" w:hAnsi="Bookman Old Style"/>
          <w:b/>
          <w:sz w:val="23"/>
          <w:szCs w:val="23"/>
        </w:rPr>
        <w:t>Course</w:t>
      </w:r>
      <w:r w:rsidRPr="00520F3A">
        <w:rPr>
          <w:rFonts w:ascii="Bookman Old Style" w:hAnsi="Bookman Old Style"/>
          <w:b/>
          <w:sz w:val="23"/>
          <w:szCs w:val="23"/>
        </w:rPr>
        <w:t xml:space="preserve"> Goals</w:t>
      </w:r>
    </w:p>
    <w:p w:rsidR="004C0141" w:rsidRPr="00D64E45" w:rsidRDefault="004C0141" w:rsidP="004C0141">
      <w:pPr>
        <w:numPr>
          <w:ilvl w:val="1"/>
          <w:numId w:val="1"/>
        </w:numPr>
        <w:spacing w:before="100" w:beforeAutospacing="1" w:after="100" w:afterAutospacing="1"/>
        <w:ind w:firstLine="0"/>
        <w:rPr>
          <w:rFonts w:ascii="Bookman Old Style" w:eastAsia="Times New Roman" w:hAnsi="Bookman Old Style"/>
          <w:sz w:val="23"/>
          <w:szCs w:val="23"/>
        </w:rPr>
      </w:pPr>
      <w:r>
        <w:rPr>
          <w:rFonts w:ascii="Bookman Old Style" w:eastAsia="Times New Roman" w:hAnsi="Bookman Old Style"/>
          <w:sz w:val="23"/>
          <w:szCs w:val="23"/>
        </w:rPr>
        <w:t xml:space="preserve">Understand the impact of well-developed critical thinking capabilities in </w:t>
      </w:r>
      <w:r>
        <w:rPr>
          <w:rFonts w:ascii="Bookman Old Style" w:eastAsia="Times New Roman" w:hAnsi="Bookman Old Style"/>
          <w:sz w:val="23"/>
          <w:szCs w:val="23"/>
        </w:rPr>
        <w:tab/>
        <w:t>personal argumentation and communication circumstances</w:t>
      </w:r>
    </w:p>
    <w:p w:rsidR="004C0141" w:rsidRPr="00D64E45" w:rsidRDefault="004C0141" w:rsidP="004C0141">
      <w:pPr>
        <w:numPr>
          <w:ilvl w:val="1"/>
          <w:numId w:val="1"/>
        </w:numPr>
        <w:tabs>
          <w:tab w:val="left" w:pos="90"/>
        </w:tabs>
        <w:spacing w:before="100" w:beforeAutospacing="1" w:after="100" w:afterAutospacing="1"/>
        <w:ind w:left="0" w:firstLine="360"/>
        <w:rPr>
          <w:rFonts w:ascii="Bookman Old Style" w:eastAsia="Times New Roman" w:hAnsi="Bookman Old Style"/>
          <w:sz w:val="23"/>
          <w:szCs w:val="23"/>
        </w:rPr>
      </w:pPr>
      <w:r>
        <w:rPr>
          <w:rFonts w:ascii="Bookman Old Style" w:eastAsia="Times New Roman" w:hAnsi="Bookman Old Style"/>
          <w:sz w:val="23"/>
          <w:szCs w:val="23"/>
        </w:rPr>
        <w:t xml:space="preserve">Evaluate multiple venues of research in search of valid arguments and data </w:t>
      </w:r>
      <w:r>
        <w:rPr>
          <w:rFonts w:ascii="Bookman Old Style" w:eastAsia="Times New Roman" w:hAnsi="Bookman Old Style"/>
          <w:sz w:val="23"/>
          <w:szCs w:val="23"/>
        </w:rPr>
        <w:tab/>
      </w:r>
      <w:r>
        <w:rPr>
          <w:rFonts w:ascii="Bookman Old Style" w:eastAsia="Times New Roman" w:hAnsi="Bookman Old Style"/>
          <w:sz w:val="23"/>
          <w:szCs w:val="23"/>
        </w:rPr>
        <w:tab/>
      </w:r>
      <w:r>
        <w:rPr>
          <w:rFonts w:ascii="Bookman Old Style" w:eastAsia="Times New Roman" w:hAnsi="Bookman Old Style"/>
          <w:sz w:val="23"/>
          <w:szCs w:val="23"/>
        </w:rPr>
        <w:tab/>
      </w:r>
      <w:r>
        <w:rPr>
          <w:rFonts w:ascii="Bookman Old Style" w:eastAsia="Times New Roman" w:hAnsi="Bookman Old Style"/>
          <w:sz w:val="23"/>
          <w:szCs w:val="23"/>
        </w:rPr>
        <w:tab/>
        <w:t>to support varied points of view</w:t>
      </w:r>
    </w:p>
    <w:p w:rsidR="004C0141" w:rsidRPr="00D64E45" w:rsidRDefault="004C0141" w:rsidP="004C0141">
      <w:pPr>
        <w:numPr>
          <w:ilvl w:val="1"/>
          <w:numId w:val="1"/>
        </w:numPr>
        <w:tabs>
          <w:tab w:val="num" w:pos="0"/>
          <w:tab w:val="left" w:pos="90"/>
        </w:tabs>
        <w:spacing w:before="100" w:beforeAutospacing="1" w:after="100" w:afterAutospacing="1"/>
        <w:ind w:left="0" w:firstLine="360"/>
        <w:rPr>
          <w:rFonts w:ascii="Bookman Old Style" w:eastAsia="Times New Roman" w:hAnsi="Bookman Old Style"/>
          <w:sz w:val="23"/>
          <w:szCs w:val="23"/>
        </w:rPr>
      </w:pPr>
      <w:r>
        <w:rPr>
          <w:rFonts w:ascii="Bookman Old Style" w:eastAsia="Times New Roman" w:hAnsi="Bookman Old Style"/>
          <w:sz w:val="23"/>
          <w:szCs w:val="23"/>
        </w:rPr>
        <w:t>Synthesize said research to create valid arguments</w:t>
      </w:r>
    </w:p>
    <w:p w:rsidR="004C0141" w:rsidRPr="00FD527F" w:rsidRDefault="004C0141" w:rsidP="004C0141">
      <w:pPr>
        <w:numPr>
          <w:ilvl w:val="1"/>
          <w:numId w:val="1"/>
        </w:numPr>
        <w:tabs>
          <w:tab w:val="num" w:pos="0"/>
          <w:tab w:val="left" w:pos="90"/>
        </w:tabs>
        <w:spacing w:before="100" w:beforeAutospacing="1" w:after="100" w:afterAutospacing="1"/>
        <w:ind w:left="0" w:firstLine="360"/>
        <w:rPr>
          <w:rFonts w:ascii="Bookman Old Style" w:eastAsia="Times New Roman" w:hAnsi="Bookman Old Style"/>
          <w:sz w:val="23"/>
          <w:szCs w:val="23"/>
        </w:rPr>
      </w:pPr>
      <w:r w:rsidRPr="00A739A5">
        <w:rPr>
          <w:rFonts w:ascii="Bookman Old Style" w:eastAsia="Times New Roman" w:hAnsi="Bookman Old Style"/>
          <w:sz w:val="23"/>
          <w:szCs w:val="23"/>
        </w:rPr>
        <w:t xml:space="preserve">Appreciate </w:t>
      </w:r>
      <w:r>
        <w:rPr>
          <w:rFonts w:ascii="Bookman Old Style" w:eastAsia="Times New Roman" w:hAnsi="Bookman Old Style"/>
          <w:sz w:val="23"/>
          <w:szCs w:val="23"/>
        </w:rPr>
        <w:t xml:space="preserve">and respect </w:t>
      </w:r>
      <w:r w:rsidRPr="00A739A5">
        <w:rPr>
          <w:rFonts w:ascii="Bookman Old Style" w:eastAsia="Times New Roman" w:hAnsi="Bookman Old Style"/>
          <w:sz w:val="23"/>
          <w:szCs w:val="23"/>
        </w:rPr>
        <w:t>Audience Diversity</w:t>
      </w:r>
      <w:r>
        <w:rPr>
          <w:rFonts w:ascii="Bookman Old Style" w:eastAsia="Times New Roman" w:hAnsi="Bookman Old Style"/>
          <w:sz w:val="23"/>
          <w:szCs w:val="23"/>
        </w:rPr>
        <w:t xml:space="preserve"> via listening, presenting, and </w:t>
      </w:r>
      <w:r>
        <w:rPr>
          <w:rFonts w:ascii="Bookman Old Style" w:eastAsia="Times New Roman" w:hAnsi="Bookman Old Style"/>
          <w:sz w:val="23"/>
          <w:szCs w:val="23"/>
        </w:rPr>
        <w:tab/>
      </w:r>
      <w:r>
        <w:rPr>
          <w:rFonts w:ascii="Bookman Old Style" w:eastAsia="Times New Roman" w:hAnsi="Bookman Old Style"/>
          <w:sz w:val="23"/>
          <w:szCs w:val="23"/>
        </w:rPr>
        <w:tab/>
      </w:r>
      <w:r>
        <w:rPr>
          <w:rFonts w:ascii="Bookman Old Style" w:eastAsia="Times New Roman" w:hAnsi="Bookman Old Style"/>
          <w:sz w:val="23"/>
          <w:szCs w:val="23"/>
        </w:rPr>
        <w:tab/>
      </w:r>
      <w:r>
        <w:rPr>
          <w:rFonts w:ascii="Bookman Old Style" w:eastAsia="Times New Roman" w:hAnsi="Bookman Old Style"/>
          <w:sz w:val="23"/>
          <w:szCs w:val="23"/>
        </w:rPr>
        <w:tab/>
        <w:t xml:space="preserve">arguing </w:t>
      </w:r>
    </w:p>
    <w:p w:rsidR="004C0141" w:rsidRPr="00D64E45" w:rsidRDefault="004C0141" w:rsidP="004C0141">
      <w:pPr>
        <w:rPr>
          <w:rFonts w:ascii="Bookman Old Style" w:hAnsi="Bookman Old Style"/>
          <w:sz w:val="23"/>
          <w:szCs w:val="23"/>
        </w:rPr>
      </w:pPr>
      <w:r w:rsidRPr="00D64E45">
        <w:rPr>
          <w:rFonts w:ascii="Bookman Old Style" w:hAnsi="Bookman Old Style"/>
          <w:b/>
          <w:bCs/>
          <w:color w:val="000000"/>
          <w:sz w:val="23"/>
          <w:szCs w:val="23"/>
        </w:rPr>
        <w:t xml:space="preserve">COURSE PURPOSE AND OVERVIEW: </w:t>
      </w:r>
      <w:r w:rsidRPr="00D64E45">
        <w:rPr>
          <w:rFonts w:ascii="Bookman Old Style" w:hAnsi="Bookman Old Style"/>
          <w:sz w:val="23"/>
          <w:szCs w:val="23"/>
        </w:rPr>
        <w:t xml:space="preserve">SPCH 2320, Argumentation &amp; Debate, is an introductory course designed to teach students the skills and fundamentals needed to </w:t>
      </w:r>
      <w:r>
        <w:rPr>
          <w:rFonts w:ascii="Bookman Old Style" w:hAnsi="Bookman Old Style"/>
          <w:sz w:val="23"/>
          <w:szCs w:val="23"/>
        </w:rPr>
        <w:t>perform</w:t>
      </w:r>
      <w:r w:rsidRPr="00D64E45">
        <w:rPr>
          <w:rFonts w:ascii="Bookman Old Style" w:hAnsi="Bookman Old Style"/>
          <w:sz w:val="23"/>
          <w:szCs w:val="23"/>
        </w:rPr>
        <w:t xml:space="preserve"> formal and informal arguments and debates.</w:t>
      </w:r>
      <w:r>
        <w:rPr>
          <w:rFonts w:ascii="Bookman Old Style" w:hAnsi="Bookman Old Style"/>
          <w:sz w:val="23"/>
          <w:szCs w:val="23"/>
        </w:rPr>
        <w:t xml:space="preserve"> Students will apply said skills in individual and group settings with the purpose of exiting the course with the ability to critically analyze arguments (formal or informal) and respond in an educated and professional manner using the research, evaluation, reasoning, and presentation skills taught in this class.  </w:t>
      </w:r>
      <w:r w:rsidRPr="00D64E45">
        <w:rPr>
          <w:rFonts w:ascii="Bookman Old Style" w:hAnsi="Bookman Old Style"/>
          <w:color w:val="FF0000"/>
          <w:sz w:val="23"/>
          <w:szCs w:val="23"/>
        </w:rPr>
        <w:t xml:space="preserve"> </w:t>
      </w:r>
    </w:p>
    <w:p w:rsidR="004C0141" w:rsidRPr="00D64E45" w:rsidRDefault="004C0141" w:rsidP="004C0141">
      <w:pPr>
        <w:pStyle w:val="Subtitle"/>
        <w:spacing w:before="0" w:beforeAutospacing="0" w:after="0" w:afterAutospacing="0"/>
        <w:rPr>
          <w:rFonts w:ascii="Bookman Old Style" w:hAnsi="Bookman Old Style"/>
          <w:color w:val="000000"/>
          <w:sz w:val="23"/>
          <w:szCs w:val="23"/>
        </w:rPr>
      </w:pPr>
    </w:p>
    <w:p w:rsidR="004C0141" w:rsidRPr="004C0141" w:rsidRDefault="004C0141" w:rsidP="004C0141">
      <w:pPr>
        <w:pStyle w:val="Subtitle"/>
        <w:spacing w:before="0" w:beforeAutospacing="0" w:after="0" w:afterAutospacing="0"/>
        <w:rPr>
          <w:rFonts w:ascii="Bookman Old Style" w:hAnsi="Bookman Old Style"/>
          <w:b/>
          <w:color w:val="000000"/>
          <w:sz w:val="23"/>
          <w:szCs w:val="23"/>
        </w:rPr>
      </w:pPr>
      <w:r w:rsidRPr="00D64E45">
        <w:rPr>
          <w:rFonts w:ascii="Bookman Old Style" w:hAnsi="Bookman Old Style"/>
          <w:color w:val="000000"/>
          <w:sz w:val="23"/>
          <w:szCs w:val="23"/>
        </w:rPr>
        <w:t xml:space="preserve">This is an oral intensive course, which means </w:t>
      </w:r>
      <w:r w:rsidRPr="004C0141">
        <w:rPr>
          <w:rFonts w:ascii="Bookman Old Style" w:hAnsi="Bookman Old Style"/>
          <w:b/>
          <w:color w:val="000000"/>
          <w:sz w:val="23"/>
          <w:szCs w:val="23"/>
        </w:rPr>
        <w:t>you must be prepared for class, participate with your classmates on assignments, and to deliver individual and group debates.</w:t>
      </w:r>
    </w:p>
    <w:p w:rsidR="004C0141" w:rsidRPr="00520F3A" w:rsidRDefault="004C0141" w:rsidP="004C0141">
      <w:pPr>
        <w:pStyle w:val="Subtitle"/>
        <w:spacing w:before="0" w:beforeAutospacing="0" w:after="0" w:afterAutospacing="0"/>
        <w:rPr>
          <w:rFonts w:ascii="Bookman Old Style" w:hAnsi="Bookman Old Style"/>
          <w:color w:val="000000"/>
          <w:sz w:val="23"/>
          <w:szCs w:val="23"/>
        </w:rPr>
      </w:pPr>
      <w:r w:rsidRPr="00D64E45">
        <w:rPr>
          <w:rFonts w:ascii="Bookman Old Style" w:hAnsi="Bookman Old Style"/>
          <w:color w:val="000000"/>
          <w:sz w:val="23"/>
          <w:szCs w:val="23"/>
        </w:rPr>
        <w:t xml:space="preserve">  </w:t>
      </w:r>
    </w:p>
    <w:p w:rsidR="004C0141" w:rsidRPr="00D64E45" w:rsidRDefault="004C0141" w:rsidP="004C0141">
      <w:pPr>
        <w:pStyle w:val="Subtitle"/>
        <w:spacing w:before="0" w:beforeAutospacing="0" w:after="0" w:afterAutospacing="0"/>
        <w:rPr>
          <w:rFonts w:ascii="Bookman Old Style" w:hAnsi="Bookman Old Style"/>
          <w:b/>
          <w:bCs/>
          <w:color w:val="000000"/>
          <w:sz w:val="23"/>
          <w:szCs w:val="23"/>
        </w:rPr>
      </w:pPr>
      <w:r w:rsidRPr="00D64E45">
        <w:rPr>
          <w:rFonts w:ascii="Bookman Old Style" w:hAnsi="Bookman Old Style"/>
          <w:bCs/>
          <w:color w:val="000000"/>
          <w:sz w:val="23"/>
          <w:szCs w:val="23"/>
        </w:rPr>
        <w:t>A few of the major topics we will cover</w:t>
      </w:r>
      <w:r w:rsidRPr="00D64E45">
        <w:rPr>
          <w:rFonts w:ascii="Bookman Old Style" w:hAnsi="Bookman Old Style"/>
          <w:b/>
          <w:bCs/>
          <w:color w:val="000000"/>
          <w:sz w:val="23"/>
          <w:szCs w:val="23"/>
        </w:rPr>
        <w:t>:</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Construction of an argument and debate formats</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Conducting debates with civility and respect for all peoples, cultures and points of view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Claims, reasoning, and evidence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Proper research and citation ability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Ethics and public address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Analyzing and connecting with the audience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Critical thinking skills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 xml:space="preserve">Debate delivery effectiveness </w:t>
      </w:r>
    </w:p>
    <w:p w:rsidR="004C0141" w:rsidRPr="00D64E45" w:rsidRDefault="004C0141" w:rsidP="004C0141">
      <w:pPr>
        <w:numPr>
          <w:ilvl w:val="0"/>
          <w:numId w:val="3"/>
        </w:numPr>
        <w:rPr>
          <w:rFonts w:ascii="Bookman Old Style" w:hAnsi="Bookman Old Style"/>
          <w:sz w:val="23"/>
          <w:szCs w:val="23"/>
        </w:rPr>
      </w:pPr>
      <w:r w:rsidRPr="00D64E45">
        <w:rPr>
          <w:rFonts w:ascii="Bookman Old Style" w:hAnsi="Bookman Old Style"/>
          <w:sz w:val="23"/>
          <w:szCs w:val="23"/>
        </w:rPr>
        <w:t>Using appropriate language</w:t>
      </w:r>
    </w:p>
    <w:p w:rsidR="004C0141" w:rsidRPr="00D64E45" w:rsidRDefault="004C0141" w:rsidP="004C0141">
      <w:pPr>
        <w:ind w:left="720"/>
        <w:rPr>
          <w:rFonts w:ascii="Bookman Old Style" w:hAnsi="Bookman Old Style"/>
          <w:sz w:val="23"/>
          <w:szCs w:val="23"/>
        </w:rPr>
      </w:pPr>
    </w:p>
    <w:p w:rsidR="004C0141" w:rsidRPr="00D64E45" w:rsidRDefault="004C0141" w:rsidP="004C0141">
      <w:pPr>
        <w:pStyle w:val="Heading2"/>
        <w:jc w:val="center"/>
        <w:rPr>
          <w:rFonts w:ascii="Bookman Old Style" w:hAnsi="Bookman Old Style"/>
          <w:bCs w:val="0"/>
          <w:sz w:val="23"/>
          <w:szCs w:val="23"/>
          <w:u w:val="single"/>
        </w:rPr>
      </w:pPr>
      <w:r w:rsidRPr="00D64E45">
        <w:rPr>
          <w:rFonts w:ascii="Bookman Old Style" w:hAnsi="Bookman Old Style"/>
          <w:bCs w:val="0"/>
          <w:sz w:val="23"/>
          <w:szCs w:val="23"/>
          <w:u w:val="single"/>
        </w:rPr>
        <w:t>COURSE POLICIES</w:t>
      </w:r>
    </w:p>
    <w:p w:rsidR="004C0141" w:rsidRPr="00D64E45" w:rsidRDefault="004C0141" w:rsidP="004C0141">
      <w:pPr>
        <w:rPr>
          <w:rFonts w:ascii="Bookman Old Style" w:hAnsi="Bookman Old Style"/>
          <w:sz w:val="23"/>
          <w:szCs w:val="23"/>
          <w:u w:val="single"/>
        </w:rPr>
      </w:pPr>
    </w:p>
    <w:p w:rsidR="004C0141" w:rsidRPr="004C0141" w:rsidRDefault="004C0141" w:rsidP="004C0141">
      <w:pPr>
        <w:rPr>
          <w:rFonts w:ascii="Bookman Old Style" w:eastAsia="Times New Roman" w:hAnsi="Bookman Old Style"/>
          <w:b/>
          <w:sz w:val="23"/>
          <w:szCs w:val="23"/>
        </w:rPr>
      </w:pPr>
      <w:r w:rsidRPr="004C0141">
        <w:rPr>
          <w:rFonts w:ascii="Bookman Old Style" w:eastAsia="Times New Roman" w:hAnsi="Bookman Old Style"/>
          <w:b/>
          <w:sz w:val="23"/>
          <w:szCs w:val="23"/>
        </w:rPr>
        <w:t>Absence Policy:</w:t>
      </w:r>
    </w:p>
    <w:p w:rsidR="004C0141" w:rsidRPr="004C0141" w:rsidRDefault="004C0141" w:rsidP="004C0141">
      <w:pPr>
        <w:rPr>
          <w:rFonts w:ascii="Bookman Old Style" w:eastAsia="Times New Roman" w:hAnsi="Bookman Old Style"/>
          <w:sz w:val="23"/>
          <w:szCs w:val="23"/>
        </w:rPr>
      </w:pP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t xml:space="preserve">You are allowed to miss the equivalent of one (1) </w:t>
      </w:r>
      <w:r w:rsidRPr="004C0141">
        <w:rPr>
          <w:rFonts w:ascii="Bookman Old Style" w:eastAsia="Times New Roman" w:hAnsi="Bookman Old Style"/>
          <w:i/>
          <w:sz w:val="23"/>
          <w:szCs w:val="23"/>
        </w:rPr>
        <w:t xml:space="preserve">week </w:t>
      </w:r>
      <w:r w:rsidRPr="004C0141">
        <w:rPr>
          <w:rFonts w:ascii="Bookman Old Style" w:eastAsia="Times New Roman" w:hAnsi="Bookman Old Style"/>
          <w:sz w:val="23"/>
          <w:szCs w:val="23"/>
        </w:rPr>
        <w:t>of class.</w:t>
      </w:r>
    </w:p>
    <w:p w:rsidR="004C0141" w:rsidRPr="004C0141" w:rsidRDefault="004C0141" w:rsidP="004C0141">
      <w:pPr>
        <w:numPr>
          <w:ilvl w:val="0"/>
          <w:numId w:val="14"/>
        </w:numPr>
        <w:rPr>
          <w:rFonts w:ascii="Bookman Old Style" w:eastAsia="Times New Roman" w:hAnsi="Bookman Old Style"/>
          <w:sz w:val="23"/>
          <w:szCs w:val="23"/>
        </w:rPr>
      </w:pPr>
      <w:r w:rsidRPr="004C0141">
        <w:rPr>
          <w:rFonts w:ascii="Bookman Old Style" w:eastAsia="Times New Roman" w:hAnsi="Bookman Old Style"/>
          <w:sz w:val="23"/>
          <w:szCs w:val="23"/>
        </w:rPr>
        <w:t>Once a week classes: 1 excused absence</w:t>
      </w:r>
    </w:p>
    <w:p w:rsidR="004C0141" w:rsidRPr="004C0141" w:rsidRDefault="004C0141" w:rsidP="004C0141">
      <w:pPr>
        <w:numPr>
          <w:ilvl w:val="0"/>
          <w:numId w:val="14"/>
        </w:numPr>
        <w:rPr>
          <w:rFonts w:ascii="Bookman Old Style" w:eastAsia="Times New Roman" w:hAnsi="Bookman Old Style"/>
          <w:sz w:val="23"/>
          <w:szCs w:val="23"/>
        </w:rPr>
      </w:pPr>
      <w:r w:rsidRPr="004C0141">
        <w:rPr>
          <w:rFonts w:ascii="Bookman Old Style" w:eastAsia="Times New Roman" w:hAnsi="Bookman Old Style"/>
          <w:sz w:val="23"/>
          <w:szCs w:val="23"/>
        </w:rPr>
        <w:t>Twice a week classes: 2 excused absences</w:t>
      </w:r>
    </w:p>
    <w:p w:rsidR="004C0141" w:rsidRPr="004C0141" w:rsidRDefault="004C0141" w:rsidP="004C0141">
      <w:pPr>
        <w:rPr>
          <w:rFonts w:ascii="Bookman Old Style" w:eastAsia="Times New Roman" w:hAnsi="Bookman Old Style"/>
          <w:sz w:val="23"/>
          <w:szCs w:val="23"/>
        </w:rPr>
      </w:pP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t>THESE ABSENCES DO NOT APPLY ON PRESENTATION DAYS. SEE PRESENTATION ATTENDANCE POLICY BELOW.</w:t>
      </w: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t xml:space="preserve"> </w:t>
      </w:r>
    </w:p>
    <w:p w:rsidR="004C0141" w:rsidRPr="004C0141" w:rsidRDefault="004C0141" w:rsidP="004C0141">
      <w:pPr>
        <w:rPr>
          <w:rFonts w:ascii="Bookman Old Style" w:eastAsia="Times New Roman" w:hAnsi="Bookman Old Style"/>
          <w:b/>
          <w:sz w:val="23"/>
          <w:szCs w:val="23"/>
        </w:rPr>
      </w:pPr>
      <w:r w:rsidRPr="004C0141">
        <w:rPr>
          <w:rFonts w:ascii="Bookman Old Style" w:eastAsia="Times New Roman" w:hAnsi="Bookman Old Style"/>
          <w:b/>
          <w:sz w:val="23"/>
          <w:szCs w:val="23"/>
        </w:rPr>
        <w:t>Tardy Policy:</w:t>
      </w:r>
    </w:p>
    <w:p w:rsidR="004C0141" w:rsidRPr="004C0141" w:rsidRDefault="004C0141" w:rsidP="004C0141">
      <w:pPr>
        <w:rPr>
          <w:rFonts w:ascii="Bookman Old Style" w:eastAsia="Times New Roman" w:hAnsi="Bookman Old Style"/>
          <w:sz w:val="23"/>
          <w:szCs w:val="23"/>
        </w:rPr>
      </w:pP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t xml:space="preserve">You will be marked “tardy” if you are more than 5 minutes late for any class or class-related proceeding. If you are more than 15 minutes late, you will be marked absent (unless with a documented excuse). No penalties will accrue unless you gather more than 3 </w:t>
      </w:r>
      <w:proofErr w:type="spellStart"/>
      <w:r w:rsidRPr="004C0141">
        <w:rPr>
          <w:rFonts w:ascii="Bookman Old Style" w:eastAsia="Times New Roman" w:hAnsi="Bookman Old Style"/>
          <w:sz w:val="23"/>
          <w:szCs w:val="23"/>
        </w:rPr>
        <w:t>tardies</w:t>
      </w:r>
      <w:proofErr w:type="spellEnd"/>
      <w:r w:rsidRPr="004C0141">
        <w:rPr>
          <w:rFonts w:ascii="Bookman Old Style" w:eastAsia="Times New Roman" w:hAnsi="Bookman Old Style"/>
          <w:sz w:val="23"/>
          <w:szCs w:val="23"/>
        </w:rPr>
        <w:t xml:space="preserve">. 3 </w:t>
      </w:r>
      <w:proofErr w:type="spellStart"/>
      <w:r w:rsidRPr="004C0141">
        <w:rPr>
          <w:rFonts w:ascii="Bookman Old Style" w:eastAsia="Times New Roman" w:hAnsi="Bookman Old Style"/>
          <w:sz w:val="23"/>
          <w:szCs w:val="23"/>
        </w:rPr>
        <w:t>tardies</w:t>
      </w:r>
      <w:proofErr w:type="spellEnd"/>
      <w:r w:rsidRPr="004C0141">
        <w:rPr>
          <w:rFonts w:ascii="Bookman Old Style" w:eastAsia="Times New Roman" w:hAnsi="Bookman Old Style"/>
          <w:sz w:val="23"/>
          <w:szCs w:val="23"/>
        </w:rPr>
        <w:t xml:space="preserve"> will equal 1 absence, 4 </w:t>
      </w:r>
      <w:proofErr w:type="spellStart"/>
      <w:r w:rsidRPr="004C0141">
        <w:rPr>
          <w:rFonts w:ascii="Bookman Old Style" w:eastAsia="Times New Roman" w:hAnsi="Bookman Old Style"/>
          <w:sz w:val="23"/>
          <w:szCs w:val="23"/>
        </w:rPr>
        <w:t>tardies</w:t>
      </w:r>
      <w:proofErr w:type="spellEnd"/>
      <w:r w:rsidRPr="004C0141">
        <w:rPr>
          <w:rFonts w:ascii="Bookman Old Style" w:eastAsia="Times New Roman" w:hAnsi="Bookman Old Style"/>
          <w:sz w:val="23"/>
          <w:szCs w:val="23"/>
        </w:rPr>
        <w:t xml:space="preserve"> will equal 2 absences, and etc. If your maximum amount of absences has been reached, you will then receive a 5 point grade deduction for each additional absence. This deduction affects your FINAL average in the class.</w:t>
      </w:r>
    </w:p>
    <w:p w:rsidR="004C0141" w:rsidRDefault="004C0141" w:rsidP="004C0141">
      <w:pPr>
        <w:rPr>
          <w:rFonts w:ascii="Bookman Old Style" w:eastAsia="Times New Roman" w:hAnsi="Bookman Old Style"/>
          <w:sz w:val="23"/>
          <w:szCs w:val="23"/>
        </w:rPr>
      </w:pPr>
    </w:p>
    <w:p w:rsidR="004C0141" w:rsidRPr="004C0141" w:rsidRDefault="004C0141" w:rsidP="004C0141">
      <w:pPr>
        <w:rPr>
          <w:rFonts w:ascii="Bookman Old Style" w:eastAsia="Times New Roman" w:hAnsi="Bookman Old Style"/>
          <w:b/>
          <w:sz w:val="23"/>
          <w:szCs w:val="23"/>
        </w:rPr>
      </w:pPr>
      <w:r w:rsidRPr="004C0141">
        <w:rPr>
          <w:rFonts w:ascii="Bookman Old Style" w:eastAsia="Times New Roman" w:hAnsi="Bookman Old Style"/>
          <w:b/>
          <w:sz w:val="23"/>
          <w:szCs w:val="23"/>
        </w:rPr>
        <w:t>Presentation Day Absences:</w:t>
      </w:r>
    </w:p>
    <w:p w:rsidR="004C0141" w:rsidRPr="004C0141" w:rsidRDefault="004C0141" w:rsidP="004C0141">
      <w:pPr>
        <w:rPr>
          <w:rFonts w:ascii="Bookman Old Style" w:eastAsia="Times New Roman" w:hAnsi="Bookman Old Style"/>
          <w:b/>
          <w:sz w:val="23"/>
          <w:szCs w:val="23"/>
        </w:rPr>
      </w:pP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t xml:space="preserve">Foreseeable absences should be arranged with the instructor in advance. “Foreseeable” includes university-approved absences (athletic obligations) or court dates. These absences must come with proper documentation (e.g. schedule of classes to be missed signed by pertinent athletic director), and must be approved by the instructor </w:t>
      </w:r>
      <w:r w:rsidRPr="004C0141">
        <w:rPr>
          <w:rFonts w:ascii="Bookman Old Style" w:eastAsia="Times New Roman" w:hAnsi="Bookman Old Style"/>
          <w:i/>
          <w:sz w:val="23"/>
          <w:szCs w:val="23"/>
        </w:rPr>
        <w:t xml:space="preserve">before </w:t>
      </w:r>
      <w:r w:rsidRPr="004C0141">
        <w:rPr>
          <w:rFonts w:ascii="Bookman Old Style" w:eastAsia="Times New Roman" w:hAnsi="Bookman Old Style"/>
          <w:sz w:val="23"/>
          <w:szCs w:val="23"/>
        </w:rPr>
        <w:t xml:space="preserve">the missed class.  </w:t>
      </w:r>
    </w:p>
    <w:p w:rsidR="004C0141" w:rsidRPr="004C0141" w:rsidRDefault="004C0141" w:rsidP="004C0141">
      <w:pPr>
        <w:rPr>
          <w:rFonts w:ascii="Bookman Old Style" w:eastAsia="Times New Roman" w:hAnsi="Bookman Old Style"/>
          <w:sz w:val="23"/>
          <w:szCs w:val="23"/>
        </w:rPr>
      </w:pPr>
    </w:p>
    <w:p w:rsidR="004C0141" w:rsidRPr="004C0141" w:rsidRDefault="004C0141" w:rsidP="004C0141">
      <w:pPr>
        <w:rPr>
          <w:rFonts w:ascii="Bookman Old Style" w:eastAsia="Times New Roman" w:hAnsi="Bookman Old Style"/>
          <w:sz w:val="23"/>
          <w:szCs w:val="23"/>
        </w:rPr>
      </w:pPr>
      <w:r w:rsidRPr="004C0141">
        <w:rPr>
          <w:rFonts w:ascii="Bookman Old Style" w:eastAsia="Times New Roman" w:hAnsi="Bookman Old Style"/>
          <w:sz w:val="23"/>
          <w:szCs w:val="23"/>
        </w:rPr>
        <w:lastRenderedPageBreak/>
        <w:t>You will only be allowed to make up a missed presentation if the absence was unforeseeable, unpreventable, urgent in nature, necessitated missing class, and for which documentation proving its occurrence can be provided by a professional relevant to the emergency (e.g., emergency room physician).</w:t>
      </w:r>
    </w:p>
    <w:p w:rsidR="004C0141" w:rsidRPr="00520F3A" w:rsidRDefault="004C0141" w:rsidP="004C0141">
      <w:pPr>
        <w:rPr>
          <w:rFonts w:ascii="Bookman Old Style" w:hAnsi="Bookman Old Style"/>
          <w:snapToGrid w:val="0"/>
          <w:sz w:val="23"/>
          <w:szCs w:val="23"/>
          <w:u w:val="single"/>
        </w:rPr>
      </w:pPr>
    </w:p>
    <w:p w:rsidR="004C0141" w:rsidRDefault="004C0141" w:rsidP="004C0141">
      <w:pPr>
        <w:rPr>
          <w:rFonts w:ascii="Bookman Old Style" w:hAnsi="Bookman Old Style"/>
          <w:snapToGrid w:val="0"/>
          <w:sz w:val="23"/>
          <w:szCs w:val="23"/>
          <w:u w:val="single"/>
        </w:rPr>
      </w:pPr>
    </w:p>
    <w:p w:rsidR="004C0141" w:rsidRPr="00520F3A" w:rsidRDefault="004C0141" w:rsidP="004C0141">
      <w:pPr>
        <w:rPr>
          <w:rFonts w:ascii="Bookman Old Style" w:hAnsi="Bookman Old Style"/>
          <w:b/>
          <w:snapToGrid w:val="0"/>
          <w:sz w:val="23"/>
          <w:szCs w:val="23"/>
        </w:rPr>
      </w:pPr>
      <w:r w:rsidRPr="00520F3A">
        <w:rPr>
          <w:rFonts w:ascii="Bookman Old Style" w:hAnsi="Bookman Old Style"/>
          <w:b/>
          <w:snapToGrid w:val="0"/>
          <w:sz w:val="23"/>
          <w:szCs w:val="23"/>
        </w:rPr>
        <w:t>Assignments and Absences</w:t>
      </w:r>
    </w:p>
    <w:p w:rsidR="004C0141" w:rsidRPr="00D64E45" w:rsidRDefault="004C0141" w:rsidP="004C0141">
      <w:pPr>
        <w:rPr>
          <w:rFonts w:ascii="Bookman Old Style" w:hAnsi="Bookman Old Style"/>
          <w:snapToGrid w:val="0"/>
          <w:sz w:val="23"/>
          <w:szCs w:val="23"/>
        </w:rPr>
      </w:pPr>
    </w:p>
    <w:p w:rsidR="004C0141" w:rsidRPr="00520F3A" w:rsidRDefault="004C0141" w:rsidP="004C0141">
      <w:pPr>
        <w:rPr>
          <w:rFonts w:ascii="Bookman Old Style" w:hAnsi="Bookman Old Style"/>
          <w:sz w:val="23"/>
          <w:szCs w:val="23"/>
        </w:rPr>
      </w:pPr>
      <w:r w:rsidRPr="00520F3A">
        <w:rPr>
          <w:rFonts w:ascii="Bookman Old Style" w:hAnsi="Bookman Old Style"/>
          <w:snapToGrid w:val="0"/>
          <w:sz w:val="23"/>
          <w:szCs w:val="23"/>
        </w:rPr>
        <w:t xml:space="preserve">Your work is due in class and on time whether you are present or not.  </w:t>
      </w:r>
      <w:r w:rsidRPr="00520F3A">
        <w:rPr>
          <w:rFonts w:ascii="Bookman Old Style" w:hAnsi="Bookman Old Style"/>
          <w:bCs/>
          <w:sz w:val="23"/>
          <w:szCs w:val="23"/>
        </w:rPr>
        <w:t xml:space="preserve">You also are expected to be on time and remain for the entire class period.  </w:t>
      </w:r>
    </w:p>
    <w:p w:rsidR="004C0141" w:rsidRPr="00D64E45" w:rsidRDefault="004C0141" w:rsidP="004C0141">
      <w:pPr>
        <w:rPr>
          <w:rFonts w:ascii="Bookman Old Style" w:hAnsi="Bookman Old Style"/>
          <w:sz w:val="23"/>
          <w:szCs w:val="23"/>
        </w:rPr>
      </w:pPr>
    </w:p>
    <w:p w:rsidR="004C0141" w:rsidRPr="00D64E45" w:rsidRDefault="004C0141" w:rsidP="004C0141">
      <w:pPr>
        <w:pStyle w:val="BodyText"/>
        <w:rPr>
          <w:rFonts w:ascii="Bookman Old Style" w:hAnsi="Bookman Old Style"/>
          <w:sz w:val="23"/>
          <w:szCs w:val="23"/>
        </w:rPr>
      </w:pPr>
      <w:r w:rsidRPr="00D64E45">
        <w:rPr>
          <w:rFonts w:ascii="Bookman Old Style" w:hAnsi="Bookman Old Style"/>
          <w:sz w:val="23"/>
          <w:szCs w:val="23"/>
        </w:rPr>
        <w:t xml:space="preserve">(1)   </w:t>
      </w:r>
      <w:r w:rsidRPr="00D64E45">
        <w:rPr>
          <w:rFonts w:ascii="Bookman Old Style" w:hAnsi="Bookman Old Style"/>
          <w:b/>
          <w:sz w:val="23"/>
          <w:szCs w:val="23"/>
        </w:rPr>
        <w:t xml:space="preserve">Grade Reduction.  </w:t>
      </w:r>
      <w:r w:rsidRPr="00D64E45">
        <w:rPr>
          <w:rFonts w:ascii="Bookman Old Style" w:hAnsi="Bookman Old Style"/>
          <w:sz w:val="23"/>
          <w:szCs w:val="23"/>
        </w:rPr>
        <w:t xml:space="preserve">A final grade reduction of </w:t>
      </w:r>
      <w:r w:rsidRPr="00D64E45">
        <w:rPr>
          <w:rFonts w:ascii="Bookman Old Style" w:hAnsi="Bookman Old Style"/>
          <w:b/>
          <w:bCs/>
          <w:sz w:val="23"/>
          <w:szCs w:val="23"/>
        </w:rPr>
        <w:t xml:space="preserve">5 points </w:t>
      </w:r>
      <w:r w:rsidRPr="00D64E45">
        <w:rPr>
          <w:rFonts w:ascii="Bookman Old Style" w:hAnsi="Bookman Old Style"/>
          <w:sz w:val="23"/>
          <w:szCs w:val="23"/>
        </w:rPr>
        <w:t>will result for each additional absence (90 becomes 85, for example) above the absences permitted for this class (see above).  This policy is enforced.</w:t>
      </w:r>
      <w:r w:rsidRPr="00D64E45">
        <w:rPr>
          <w:rFonts w:ascii="Bookman Old Style" w:hAnsi="Bookman Old Style"/>
          <w:sz w:val="23"/>
          <w:szCs w:val="23"/>
        </w:rPr>
        <w:tab/>
      </w: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(2)  </w:t>
      </w:r>
      <w:r w:rsidRPr="00D64E45">
        <w:rPr>
          <w:rFonts w:ascii="Bookman Old Style" w:hAnsi="Bookman Old Style"/>
          <w:b/>
          <w:sz w:val="23"/>
          <w:szCs w:val="23"/>
        </w:rPr>
        <w:t xml:space="preserve">Assignment Due Dates.  </w:t>
      </w:r>
      <w:r w:rsidRPr="00D64E45">
        <w:rPr>
          <w:rFonts w:ascii="Bookman Old Style" w:hAnsi="Bookman Old Style"/>
          <w:sz w:val="23"/>
          <w:szCs w:val="23"/>
        </w:rPr>
        <w:t xml:space="preserve">I reserve the right to refuse any late assignments unless there are documented and are extenuating circumstances. </w:t>
      </w:r>
      <w:r w:rsidRPr="00D64E45">
        <w:rPr>
          <w:rFonts w:ascii="Bookman Old Style" w:hAnsi="Bookman Old Style"/>
          <w:snapToGrid w:val="0"/>
          <w:sz w:val="23"/>
          <w:szCs w:val="23"/>
        </w:rPr>
        <w:t>Except in very extenuating circumstances--</w:t>
      </w:r>
      <w:r w:rsidRPr="00942DCD">
        <w:rPr>
          <w:rFonts w:ascii="Bookman Old Style" w:hAnsi="Bookman Old Style"/>
          <w:i/>
          <w:snapToGrid w:val="0"/>
          <w:sz w:val="23"/>
          <w:szCs w:val="23"/>
        </w:rPr>
        <w:t>which you and I have discussed in advance</w:t>
      </w:r>
      <w:r w:rsidRPr="00D64E45">
        <w:rPr>
          <w:rFonts w:ascii="Bookman Old Style" w:hAnsi="Bookman Old Style"/>
          <w:snapToGrid w:val="0"/>
          <w:sz w:val="23"/>
          <w:szCs w:val="23"/>
        </w:rPr>
        <w:t xml:space="preserve">--there are no make-ups or extensions. </w:t>
      </w:r>
      <w:r w:rsidRPr="00D64E45">
        <w:rPr>
          <w:rFonts w:ascii="Bookman Old Style" w:hAnsi="Bookman Old Style"/>
          <w:sz w:val="23"/>
          <w:szCs w:val="23"/>
        </w:rPr>
        <w:t xml:space="preserve">If a student is absent on the day I return assignments, it is the student’s responsibility to come to my office to retrieve the assignment.  </w:t>
      </w:r>
    </w:p>
    <w:p w:rsidR="004C0141" w:rsidRPr="00D64E45" w:rsidRDefault="004C0141" w:rsidP="004C0141">
      <w:pPr>
        <w:rPr>
          <w:rFonts w:ascii="Bookman Old Style" w:hAnsi="Bookman Old Style"/>
          <w:b/>
          <w:sz w:val="23"/>
          <w:szCs w:val="23"/>
        </w:rPr>
      </w:pPr>
      <w:r w:rsidRPr="00D64E45">
        <w:rPr>
          <w:rFonts w:ascii="Bookman Old Style" w:hAnsi="Bookman Old Style"/>
          <w:sz w:val="23"/>
          <w:szCs w:val="23"/>
        </w:rPr>
        <w:t xml:space="preserve">(3)  </w:t>
      </w:r>
      <w:r w:rsidRPr="00D64E45">
        <w:rPr>
          <w:rFonts w:ascii="Bookman Old Style" w:hAnsi="Bookman Old Style"/>
          <w:b/>
          <w:sz w:val="23"/>
          <w:szCs w:val="23"/>
        </w:rPr>
        <w:t xml:space="preserve">Late assignments are accepted at the discretion of the instructor.  </w:t>
      </w:r>
    </w:p>
    <w:p w:rsidR="004C0141" w:rsidRPr="00D64E45" w:rsidRDefault="004C0141" w:rsidP="004C0141">
      <w:pPr>
        <w:rPr>
          <w:rFonts w:ascii="Bookman Old Style" w:hAnsi="Bookman Old Style"/>
          <w:sz w:val="23"/>
          <w:szCs w:val="23"/>
        </w:rPr>
      </w:pPr>
    </w:p>
    <w:p w:rsidR="004C0141" w:rsidRPr="00D64E45" w:rsidRDefault="004C0141" w:rsidP="004C0141">
      <w:pPr>
        <w:pStyle w:val="Heading3"/>
        <w:jc w:val="center"/>
        <w:rPr>
          <w:rFonts w:ascii="Bookman Old Style" w:hAnsi="Bookman Old Style"/>
          <w:sz w:val="23"/>
          <w:szCs w:val="23"/>
        </w:rPr>
      </w:pPr>
      <w:r w:rsidRPr="00D64E45">
        <w:rPr>
          <w:rFonts w:ascii="Bookman Old Style" w:hAnsi="Bookman Old Style"/>
          <w:sz w:val="23"/>
          <w:szCs w:val="23"/>
        </w:rPr>
        <w:t>ADA</w:t>
      </w:r>
    </w:p>
    <w:p w:rsidR="004C0141" w:rsidRPr="00D64E45" w:rsidRDefault="004C0141" w:rsidP="004C0141">
      <w:pPr>
        <w:rPr>
          <w:rFonts w:ascii="Bookman Old Style" w:hAnsi="Bookman Old Style"/>
          <w:sz w:val="23"/>
          <w:szCs w:val="23"/>
        </w:rPr>
      </w:pP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In accordance with the American Disabilities Act of 1991, students with special needs may request that the professor and class make reasonable accommodations.  Students who have documented special needs (physical, learning, </w:t>
      </w:r>
      <w:proofErr w:type="spellStart"/>
      <w:r w:rsidRPr="00D64E45">
        <w:rPr>
          <w:rFonts w:ascii="Bookman Old Style" w:hAnsi="Bookman Old Style"/>
          <w:sz w:val="23"/>
          <w:szCs w:val="23"/>
        </w:rPr>
        <w:t>etc</w:t>
      </w:r>
      <w:proofErr w:type="spellEnd"/>
      <w:r w:rsidRPr="00D64E45">
        <w:rPr>
          <w:rFonts w:ascii="Bookman Old Style" w:hAnsi="Bookman Old Style"/>
          <w:sz w:val="23"/>
          <w:szCs w:val="23"/>
        </w:rPr>
        <w:t>) must work with the Office of Disability Services (439-8346.  TDD:  423-439-8370).  Disability Services, then, will make arrangements with me for reasonable accommodation (e.g., testing at Disability Services).</w:t>
      </w:r>
    </w:p>
    <w:p w:rsidR="004C0141" w:rsidRPr="00D64E45" w:rsidRDefault="004C0141" w:rsidP="004C0141">
      <w:pPr>
        <w:rPr>
          <w:rFonts w:ascii="Bookman Old Style" w:hAnsi="Bookman Old Style"/>
          <w:sz w:val="23"/>
          <w:szCs w:val="23"/>
        </w:rPr>
      </w:pP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Students should </w:t>
      </w:r>
      <w:r w:rsidRPr="00D64E45">
        <w:rPr>
          <w:rFonts w:ascii="Bookman Old Style" w:hAnsi="Bookman Old Style"/>
          <w:b/>
          <w:bCs/>
          <w:sz w:val="23"/>
          <w:szCs w:val="23"/>
          <w:u w:val="single"/>
        </w:rPr>
        <w:t>not hesitate</w:t>
      </w:r>
      <w:r w:rsidRPr="00D64E45">
        <w:rPr>
          <w:rFonts w:ascii="Bookman Old Style" w:hAnsi="Bookman Old Style"/>
          <w:sz w:val="23"/>
          <w:szCs w:val="23"/>
        </w:rPr>
        <w:t xml:space="preserve"> to speak with me or any other professor about physical or learning "disabilities."  These are not uncommon challenges for today's students.  I strive to be discreet with any information students give me.</w:t>
      </w:r>
    </w:p>
    <w:p w:rsidR="004C0141" w:rsidRPr="00D64E45" w:rsidRDefault="004C0141" w:rsidP="004C0141">
      <w:pPr>
        <w:rPr>
          <w:rFonts w:ascii="Bookman Old Style" w:hAnsi="Bookman Old Style"/>
          <w:sz w:val="23"/>
          <w:szCs w:val="23"/>
        </w:rPr>
      </w:pPr>
    </w:p>
    <w:p w:rsidR="004C0141" w:rsidRPr="00D64E45" w:rsidRDefault="004C0141" w:rsidP="004C0141">
      <w:pPr>
        <w:pStyle w:val="Heading1"/>
        <w:jc w:val="center"/>
        <w:rPr>
          <w:rFonts w:ascii="Bookman Old Style" w:hAnsi="Bookman Old Style"/>
          <w:sz w:val="23"/>
          <w:szCs w:val="23"/>
        </w:rPr>
      </w:pPr>
    </w:p>
    <w:p w:rsidR="004C0141" w:rsidRPr="00D64E45" w:rsidRDefault="004C0141" w:rsidP="004C0141">
      <w:pPr>
        <w:pStyle w:val="Heading1"/>
        <w:jc w:val="center"/>
        <w:rPr>
          <w:rFonts w:ascii="Bookman Old Style" w:hAnsi="Bookman Old Style"/>
          <w:sz w:val="23"/>
          <w:szCs w:val="23"/>
        </w:rPr>
      </w:pPr>
      <w:r w:rsidRPr="00D64E45">
        <w:rPr>
          <w:rFonts w:ascii="Bookman Old Style" w:hAnsi="Bookman Old Style"/>
          <w:sz w:val="23"/>
          <w:szCs w:val="23"/>
        </w:rPr>
        <w:t>CLASSROOM ETHICS AND CLIMATE</w:t>
      </w:r>
    </w:p>
    <w:p w:rsidR="004C0141" w:rsidRPr="00D64E45" w:rsidRDefault="004C0141" w:rsidP="004C0141">
      <w:pPr>
        <w:rPr>
          <w:rFonts w:ascii="Bookman Old Style" w:hAnsi="Bookman Old Style"/>
          <w:sz w:val="23"/>
          <w:szCs w:val="23"/>
        </w:rPr>
      </w:pP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1)  </w:t>
      </w:r>
      <w:r w:rsidRPr="00D64E45">
        <w:rPr>
          <w:rFonts w:ascii="Bookman Old Style" w:hAnsi="Bookman Old Style"/>
          <w:b/>
          <w:sz w:val="23"/>
          <w:szCs w:val="23"/>
        </w:rPr>
        <w:t xml:space="preserve">Academic Dishonesty: </w:t>
      </w:r>
      <w:r w:rsidRPr="00D64E45">
        <w:rPr>
          <w:rFonts w:ascii="Bookman Old Style" w:hAnsi="Bookman Old Style"/>
          <w:sz w:val="23"/>
          <w:szCs w:val="23"/>
        </w:rPr>
        <w:t>Keep in mind the academic policy in your student handbook.  If I catch</w:t>
      </w:r>
      <w:r>
        <w:rPr>
          <w:rFonts w:ascii="Bookman Old Style" w:hAnsi="Bookman Old Style"/>
          <w:sz w:val="23"/>
          <w:szCs w:val="23"/>
        </w:rPr>
        <w:t xml:space="preserve"> </w:t>
      </w:r>
      <w:r w:rsidRPr="00D64E45">
        <w:rPr>
          <w:rFonts w:ascii="Bookman Old Style" w:hAnsi="Bookman Old Style"/>
          <w:sz w:val="23"/>
          <w:szCs w:val="23"/>
        </w:rPr>
        <w:t>you cheating, plagiarizing, etc. you will receive an “F” on the assignment and/or in the course (at my discretion).</w:t>
      </w:r>
    </w:p>
    <w:p w:rsidR="004C0141" w:rsidRPr="00D64E45" w:rsidRDefault="004C0141" w:rsidP="004C0141">
      <w:pPr>
        <w:pStyle w:val="BodyText"/>
        <w:rPr>
          <w:rFonts w:ascii="Bookman Old Style" w:hAnsi="Bookman Old Style"/>
          <w:sz w:val="23"/>
          <w:szCs w:val="23"/>
        </w:rPr>
      </w:pPr>
      <w:r w:rsidRPr="00D64E45">
        <w:rPr>
          <w:rFonts w:ascii="Bookman Old Style" w:hAnsi="Bookman Old Style"/>
          <w:sz w:val="23"/>
          <w:szCs w:val="23"/>
        </w:rPr>
        <w:t xml:space="preserve">2)  </w:t>
      </w:r>
      <w:r w:rsidRPr="00D64E45">
        <w:rPr>
          <w:rFonts w:ascii="Bookman Old Style" w:hAnsi="Bookman Old Style"/>
          <w:b/>
          <w:sz w:val="23"/>
          <w:szCs w:val="23"/>
        </w:rPr>
        <w:t>Positive Learning Environment.</w:t>
      </w:r>
      <w:r w:rsidRPr="00D64E45">
        <w:rPr>
          <w:rFonts w:ascii="Bookman Old Style" w:hAnsi="Bookman Old Style"/>
          <w:sz w:val="23"/>
          <w:szCs w:val="23"/>
        </w:rPr>
        <w:t xml:space="preserve">  I am committed to helping create and maintain a positive learning environment; therefore, I encourage an open, but sensitive and professional, dialogue.  I retain the right to temporarily remove any student from the class who is disrupting that positive learning environment (Per Dr. Steven Bader, Dean of Students).  </w:t>
      </w: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3)  </w:t>
      </w:r>
      <w:r w:rsidRPr="00D64E45">
        <w:rPr>
          <w:rFonts w:ascii="Bookman Old Style" w:hAnsi="Bookman Old Style"/>
          <w:b/>
          <w:sz w:val="23"/>
          <w:szCs w:val="23"/>
        </w:rPr>
        <w:t>Cell phones and Beepers.</w:t>
      </w:r>
      <w:r w:rsidRPr="00D64E45">
        <w:rPr>
          <w:rFonts w:ascii="Bookman Old Style" w:hAnsi="Bookman Old Style"/>
          <w:sz w:val="23"/>
          <w:szCs w:val="23"/>
        </w:rPr>
        <w:t xml:space="preserve">  </w:t>
      </w:r>
      <w:r w:rsidRPr="00D64E45">
        <w:rPr>
          <w:rFonts w:ascii="Bookman Old Style" w:hAnsi="Bookman Old Style"/>
          <w:bCs/>
          <w:i/>
          <w:sz w:val="23"/>
          <w:szCs w:val="23"/>
        </w:rPr>
        <w:t>Absolutely no cell phones and/or beepers are to be turned on in class! Texting, including receiving texts, is not allowed during class.</w:t>
      </w:r>
      <w:r w:rsidRPr="00D64E45">
        <w:rPr>
          <w:rFonts w:ascii="Bookman Old Style" w:hAnsi="Bookman Old Style"/>
          <w:sz w:val="23"/>
          <w:szCs w:val="23"/>
        </w:rPr>
        <w:t xml:space="preserve"> This is disruptive to me and your fellow students.  If you anticipate receiving an </w:t>
      </w:r>
      <w:r w:rsidRPr="00D64E45">
        <w:rPr>
          <w:rFonts w:ascii="Bookman Old Style" w:hAnsi="Bookman Old Style"/>
          <w:sz w:val="23"/>
          <w:szCs w:val="23"/>
        </w:rPr>
        <w:lastRenderedPageBreak/>
        <w:t xml:space="preserve">emergency phone call, you must seek my consent </w:t>
      </w:r>
      <w:r w:rsidRPr="00D64E45">
        <w:rPr>
          <w:rFonts w:ascii="Bookman Old Style" w:hAnsi="Bookman Old Style"/>
          <w:sz w:val="23"/>
          <w:szCs w:val="23"/>
          <w:u w:val="single"/>
        </w:rPr>
        <w:t>prior</w:t>
      </w:r>
      <w:r w:rsidRPr="00D64E45">
        <w:rPr>
          <w:rFonts w:ascii="Bookman Old Style" w:hAnsi="Bookman Old Style"/>
          <w:sz w:val="23"/>
          <w:szCs w:val="23"/>
        </w:rPr>
        <w:t xml:space="preserve"> to the beginning of class AND you must turn the phone on vibration.  If a student consistently violates this policy, I </w:t>
      </w:r>
      <w:r>
        <w:rPr>
          <w:rFonts w:ascii="Bookman Old Style" w:hAnsi="Bookman Old Style"/>
          <w:sz w:val="23"/>
          <w:szCs w:val="23"/>
        </w:rPr>
        <w:t>will remove him/her from class.</w:t>
      </w:r>
      <w:r w:rsidRPr="00D64E45">
        <w:rPr>
          <w:rFonts w:ascii="Bookman Old Style" w:hAnsi="Bookman Old Style"/>
          <w:sz w:val="23"/>
          <w:szCs w:val="23"/>
        </w:rPr>
        <w:t xml:space="preserve"> </w:t>
      </w:r>
    </w:p>
    <w:p w:rsidR="004C0141" w:rsidRPr="00D64E45" w:rsidRDefault="004C0141" w:rsidP="004C0141">
      <w:pPr>
        <w:pStyle w:val="Heading3"/>
        <w:rPr>
          <w:rFonts w:ascii="Bookman Old Style" w:hAnsi="Bookman Old Style"/>
          <w:sz w:val="23"/>
          <w:szCs w:val="23"/>
        </w:rPr>
      </w:pPr>
    </w:p>
    <w:p w:rsidR="004C0141" w:rsidRPr="00D64E45" w:rsidRDefault="004C0141" w:rsidP="004C0141">
      <w:pPr>
        <w:pStyle w:val="Heading3"/>
        <w:jc w:val="center"/>
        <w:rPr>
          <w:rFonts w:ascii="Bookman Old Style" w:hAnsi="Bookman Old Style"/>
          <w:sz w:val="23"/>
          <w:szCs w:val="23"/>
        </w:rPr>
      </w:pPr>
      <w:r w:rsidRPr="00D64E45">
        <w:rPr>
          <w:rFonts w:ascii="Bookman Old Style" w:hAnsi="Bookman Old Style"/>
          <w:sz w:val="23"/>
          <w:szCs w:val="23"/>
        </w:rPr>
        <w:t xml:space="preserve">GRIEVANCE PROCEDURES </w:t>
      </w:r>
    </w:p>
    <w:p w:rsidR="004C0141" w:rsidRPr="00D64E45" w:rsidRDefault="004C0141" w:rsidP="004C0141">
      <w:pPr>
        <w:rPr>
          <w:rFonts w:ascii="Bookman Old Style" w:hAnsi="Bookman Old Style"/>
          <w:sz w:val="23"/>
          <w:szCs w:val="23"/>
        </w:rPr>
      </w:pPr>
    </w:p>
    <w:p w:rsidR="004C0141" w:rsidRPr="00D64E45" w:rsidRDefault="004C0141" w:rsidP="004C0141">
      <w:pPr>
        <w:pStyle w:val="BodyText"/>
        <w:rPr>
          <w:rFonts w:ascii="Bookman Old Style" w:hAnsi="Bookman Old Style"/>
          <w:sz w:val="23"/>
          <w:szCs w:val="23"/>
        </w:rPr>
      </w:pPr>
      <w:r w:rsidRPr="00D64E45">
        <w:rPr>
          <w:rFonts w:ascii="Bookman Old Style" w:hAnsi="Bookman Old Style"/>
          <w:sz w:val="23"/>
          <w:szCs w:val="23"/>
        </w:rPr>
        <w:t xml:space="preserve">1)  </w:t>
      </w:r>
      <w:r w:rsidRPr="00D64E45">
        <w:rPr>
          <w:rFonts w:ascii="Bookman Old Style" w:hAnsi="Bookman Old Style"/>
          <w:b/>
          <w:sz w:val="23"/>
          <w:szCs w:val="23"/>
        </w:rPr>
        <w:t>First Step:</w:t>
      </w:r>
      <w:r w:rsidRPr="00D64E45">
        <w:rPr>
          <w:rFonts w:ascii="Bookman Old Style" w:hAnsi="Bookman Old Style"/>
          <w:sz w:val="23"/>
          <w:szCs w:val="23"/>
        </w:rPr>
        <w:t xml:space="preserve">  Meet with me, your primary Instructor.  </w:t>
      </w: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2)  </w:t>
      </w:r>
      <w:r w:rsidRPr="00D64E45">
        <w:rPr>
          <w:rFonts w:ascii="Bookman Old Style" w:hAnsi="Bookman Old Style"/>
          <w:b/>
          <w:sz w:val="23"/>
          <w:szCs w:val="23"/>
        </w:rPr>
        <w:t>Second Step:</w:t>
      </w:r>
      <w:r w:rsidRPr="00D64E45">
        <w:rPr>
          <w:rFonts w:ascii="Bookman Old Style" w:hAnsi="Bookman Old Style"/>
          <w:sz w:val="23"/>
          <w:szCs w:val="23"/>
        </w:rPr>
        <w:t xml:space="preserve">  Meet with the SPCH 2320 course supervisor, Dr. Wesley </w:t>
      </w:r>
      <w:proofErr w:type="spellStart"/>
      <w:r w:rsidRPr="00D64E45">
        <w:rPr>
          <w:rFonts w:ascii="Bookman Old Style" w:hAnsi="Bookman Old Style"/>
          <w:sz w:val="23"/>
          <w:szCs w:val="23"/>
        </w:rPr>
        <w:t>Buerkle</w:t>
      </w:r>
      <w:proofErr w:type="spellEnd"/>
      <w:r w:rsidRPr="00D64E45">
        <w:rPr>
          <w:rFonts w:ascii="Bookman Old Style" w:hAnsi="Bookman Old Style"/>
          <w:sz w:val="23"/>
          <w:szCs w:val="23"/>
        </w:rPr>
        <w:t xml:space="preserve"> (</w:t>
      </w:r>
      <w:hyperlink r:id="rId8" w:history="1">
        <w:r w:rsidRPr="00D64E45">
          <w:rPr>
            <w:rStyle w:val="Hyperlink"/>
            <w:rFonts w:ascii="Bookman Old Style" w:hAnsi="Bookman Old Style"/>
            <w:sz w:val="23"/>
            <w:szCs w:val="23"/>
          </w:rPr>
          <w:t>BUERKLE@etsu.edu</w:t>
        </w:r>
      </w:hyperlink>
      <w:r w:rsidRPr="00D64E45">
        <w:rPr>
          <w:rFonts w:ascii="Bookman Old Style" w:hAnsi="Bookman Old Style"/>
          <w:sz w:val="23"/>
          <w:szCs w:val="23"/>
        </w:rPr>
        <w:t>).  He will only meet with a student once there is a documented attempt to resolve the grievance between the student and primary instructor.</w:t>
      </w: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3) </w:t>
      </w:r>
      <w:r w:rsidRPr="00D64E45">
        <w:rPr>
          <w:rFonts w:ascii="Bookman Old Style" w:hAnsi="Bookman Old Style"/>
          <w:b/>
          <w:sz w:val="23"/>
          <w:szCs w:val="23"/>
        </w:rPr>
        <w:t xml:space="preserve">Third Step:  </w:t>
      </w:r>
      <w:r w:rsidRPr="00D64E45">
        <w:rPr>
          <w:rFonts w:ascii="Bookman Old Style" w:hAnsi="Bookman Old Style"/>
          <w:sz w:val="23"/>
          <w:szCs w:val="23"/>
        </w:rPr>
        <w:t xml:space="preserve">Meet with the Department Chair.  Dr. </w:t>
      </w:r>
      <w:proofErr w:type="spellStart"/>
      <w:r w:rsidRPr="00D64E45">
        <w:rPr>
          <w:rFonts w:ascii="Bookman Old Style" w:hAnsi="Bookman Old Style"/>
          <w:sz w:val="23"/>
          <w:szCs w:val="23"/>
        </w:rPr>
        <w:t>Kinser</w:t>
      </w:r>
      <w:proofErr w:type="spellEnd"/>
      <w:r w:rsidRPr="00D64E45">
        <w:rPr>
          <w:rFonts w:ascii="Bookman Old Style" w:hAnsi="Bookman Old Style"/>
          <w:sz w:val="23"/>
          <w:szCs w:val="23"/>
        </w:rPr>
        <w:t xml:space="preserve"> is always willing to hear students’ feedback.  However, let’s make sure that it doesn’t get to this point.</w:t>
      </w:r>
    </w:p>
    <w:p w:rsidR="004C0141" w:rsidRPr="00D64E45" w:rsidRDefault="004C0141" w:rsidP="004C0141">
      <w:pPr>
        <w:rPr>
          <w:rFonts w:ascii="Bookman Old Style" w:hAnsi="Bookman Old Style"/>
          <w:sz w:val="23"/>
          <w:szCs w:val="23"/>
        </w:rPr>
      </w:pPr>
      <w:r w:rsidRPr="00D64E45">
        <w:rPr>
          <w:rFonts w:ascii="Bookman Old Style" w:hAnsi="Bookman Old Style"/>
          <w:sz w:val="23"/>
          <w:szCs w:val="23"/>
        </w:rPr>
        <w:t xml:space="preserve">4)  </w:t>
      </w:r>
      <w:r w:rsidRPr="00D64E45">
        <w:rPr>
          <w:rFonts w:ascii="Bookman Old Style" w:hAnsi="Bookman Old Style"/>
          <w:b/>
          <w:sz w:val="23"/>
          <w:szCs w:val="23"/>
        </w:rPr>
        <w:t>Fo</w:t>
      </w:r>
      <w:r>
        <w:rPr>
          <w:rFonts w:ascii="Bookman Old Style" w:hAnsi="Bookman Old Style"/>
          <w:b/>
          <w:sz w:val="23"/>
          <w:szCs w:val="23"/>
        </w:rPr>
        <w:t>u</w:t>
      </w:r>
      <w:r w:rsidRPr="00D64E45">
        <w:rPr>
          <w:rFonts w:ascii="Bookman Old Style" w:hAnsi="Bookman Old Style"/>
          <w:b/>
          <w:sz w:val="23"/>
          <w:szCs w:val="23"/>
        </w:rPr>
        <w:t>rth Step:</w:t>
      </w:r>
      <w:r w:rsidRPr="00D64E45">
        <w:rPr>
          <w:rFonts w:ascii="Bookman Old Style" w:hAnsi="Bookman Old Style"/>
          <w:sz w:val="23"/>
          <w:szCs w:val="23"/>
        </w:rPr>
        <w:t xml:space="preserve">  Students also have the option of going to the Office of Undergraduate Student Advisement (439-8557).  The university handles grade appeals the semester after the grade-in-question is earned.  Dr. Dan Brown is available to speak with students about this process and their rights.</w:t>
      </w:r>
    </w:p>
    <w:p w:rsidR="004C0141" w:rsidRPr="00D64E45" w:rsidRDefault="004C0141" w:rsidP="004C0141">
      <w:pPr>
        <w:rPr>
          <w:rFonts w:ascii="Bookman Old Style" w:hAnsi="Bookman Old Style"/>
          <w:b/>
          <w:bCs/>
          <w:sz w:val="23"/>
          <w:szCs w:val="23"/>
        </w:rPr>
      </w:pPr>
    </w:p>
    <w:p w:rsidR="004C0141" w:rsidRPr="00D64E45" w:rsidRDefault="004C0141" w:rsidP="004C0141">
      <w:pPr>
        <w:tabs>
          <w:tab w:val="left" w:pos="90"/>
        </w:tabs>
        <w:spacing w:before="100" w:beforeAutospacing="1" w:after="100" w:afterAutospacing="1"/>
        <w:rPr>
          <w:rFonts w:ascii="Bookman Old Style" w:eastAsia="Times New Roman" w:hAnsi="Bookman Old Style"/>
          <w:sz w:val="23"/>
          <w:szCs w:val="23"/>
        </w:rPr>
      </w:pPr>
      <w:r w:rsidRPr="00D64E45">
        <w:rPr>
          <w:rFonts w:ascii="Bookman Old Style" w:hAnsi="Bookman Old Style"/>
          <w:b/>
          <w:bCs/>
          <w:sz w:val="23"/>
          <w:szCs w:val="23"/>
        </w:rPr>
        <w:t xml:space="preserve">For more about student rights and codes of conduct, I highly recommend that each student carefully review the </w:t>
      </w:r>
      <w:r w:rsidRPr="00D64E45">
        <w:rPr>
          <w:rFonts w:ascii="Bookman Old Style" w:hAnsi="Bookman Old Style"/>
          <w:b/>
          <w:bCs/>
          <w:sz w:val="23"/>
          <w:szCs w:val="23"/>
          <w:u w:val="single"/>
        </w:rPr>
        <w:t>Student Handbook,</w:t>
      </w:r>
      <w:r w:rsidRPr="00D64E45">
        <w:rPr>
          <w:rFonts w:ascii="Bookman Old Style" w:hAnsi="Bookman Old Style"/>
          <w:b/>
          <w:bCs/>
          <w:sz w:val="23"/>
          <w:szCs w:val="23"/>
        </w:rPr>
        <w:t xml:space="preserve"> especially since you are bound by the procedures and policies set forth in the manual.</w:t>
      </w: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GRADES</w:t>
      </w:r>
    </w:p>
    <w:p w:rsidR="004C0141" w:rsidRPr="00D64E45" w:rsidRDefault="004C0141" w:rsidP="004C0141">
      <w:pPr>
        <w:autoSpaceDE w:val="0"/>
        <w:autoSpaceDN w:val="0"/>
        <w:adjustRightInd w:val="0"/>
        <w:rPr>
          <w:rFonts w:ascii="Bookman Old Style" w:hAnsi="Bookman Old Style" w:cs="TimesNewRoman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First Ind. Debate ___/100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First Ind.</w:t>
      </w:r>
      <w:r>
        <w:rPr>
          <w:rFonts w:ascii="Bookman Old Style" w:hAnsi="Bookman Old Style" w:cs="TimesNewRomanMS"/>
          <w:sz w:val="23"/>
          <w:szCs w:val="23"/>
        </w:rPr>
        <w:t xml:space="preserve"> </w:t>
      </w:r>
      <w:r w:rsidRPr="00D64E45">
        <w:rPr>
          <w:rFonts w:ascii="Bookman Old Style" w:hAnsi="Bookman Old Style" w:cs="TimesNewRomanMS"/>
          <w:sz w:val="23"/>
          <w:szCs w:val="23"/>
        </w:rPr>
        <w:t>Debate Issues Brief ___/25 pts.</w:t>
      </w:r>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 xml:space="preserve">First Ind. Debate </w:t>
      </w:r>
      <w:r>
        <w:rPr>
          <w:rFonts w:ascii="Bookman Old Style" w:hAnsi="Bookman Old Style" w:cs="TimesNewRomanMS"/>
          <w:sz w:val="23"/>
          <w:szCs w:val="23"/>
        </w:rPr>
        <w:t>Peer</w:t>
      </w:r>
      <w:r w:rsidRPr="00D64E45">
        <w:rPr>
          <w:rFonts w:ascii="Bookman Old Style" w:hAnsi="Bookman Old Style" w:cs="TimesNewRomanMS"/>
          <w:sz w:val="23"/>
          <w:szCs w:val="23"/>
        </w:rPr>
        <w:t>-Evaluation ___/25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Second Ind. Debate ___/100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Second Ind. Debate Issues Brief ___/25 pts.</w:t>
      </w:r>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 xml:space="preserve">Second Ind. </w:t>
      </w:r>
      <w:r>
        <w:rPr>
          <w:rFonts w:ascii="Bookman Old Style" w:hAnsi="Bookman Old Style" w:cs="TimesNewRomanMS"/>
          <w:sz w:val="23"/>
          <w:szCs w:val="23"/>
        </w:rPr>
        <w:t>Peer</w:t>
      </w:r>
      <w:r w:rsidRPr="00D64E45">
        <w:rPr>
          <w:rFonts w:ascii="Bookman Old Style" w:hAnsi="Bookman Old Style" w:cs="TimesNewRomanMS"/>
          <w:sz w:val="23"/>
          <w:szCs w:val="23"/>
        </w:rPr>
        <w:t>-Evaluation ___/25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Team Debate ___/100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1 Team Debate Critique Paper ___/50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sidRPr="00D64E45">
        <w:rPr>
          <w:rFonts w:ascii="Bookman Old Style" w:hAnsi="Bookman Old Style" w:cs="TimesNewRomanMS"/>
          <w:sz w:val="23"/>
          <w:szCs w:val="23"/>
        </w:rPr>
        <w:t>1 Team Issues Brief ___/50 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Quiz #1 ___/75 pts.</w:t>
      </w: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Quiz #2 ___/75 pts.</w:t>
      </w:r>
    </w:p>
    <w:p w:rsidR="004C0141" w:rsidRPr="00D64E45" w:rsidRDefault="004C0141" w:rsidP="004C0141">
      <w:pPr>
        <w:autoSpaceDE w:val="0"/>
        <w:autoSpaceDN w:val="0"/>
        <w:adjustRightInd w:val="0"/>
        <w:rPr>
          <w:rFonts w:ascii="Bookman Old Style" w:hAnsi="Bookman Old Style" w:cs="TimesNewRomanMS"/>
          <w:sz w:val="23"/>
          <w:szCs w:val="23"/>
        </w:rPr>
      </w:pPr>
      <w:proofErr w:type="gramStart"/>
      <w:r>
        <w:rPr>
          <w:rFonts w:ascii="Bookman Old Style" w:hAnsi="Bookman Old Style" w:cs="TimesNewRomanMS"/>
          <w:sz w:val="23"/>
          <w:szCs w:val="23"/>
        </w:rPr>
        <w:t xml:space="preserve">In-Class/ Homework Assignments </w:t>
      </w:r>
      <w:r w:rsidRPr="00D64E45">
        <w:rPr>
          <w:rFonts w:ascii="Bookman Old Style" w:hAnsi="Bookman Old Style" w:cs="TimesNewRomanMS"/>
          <w:sz w:val="23"/>
          <w:szCs w:val="23"/>
        </w:rPr>
        <w:t>___/50pts.</w:t>
      </w:r>
      <w:proofErr w:type="gramEnd"/>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_________________________________________________</w:t>
      </w:r>
    </w:p>
    <w:p w:rsidR="004C0141" w:rsidRPr="00D64E45" w:rsidRDefault="004C0141" w:rsidP="004C0141">
      <w:pPr>
        <w:rPr>
          <w:rFonts w:ascii="Bookman Old Style" w:eastAsia="Times New Roman" w:hAnsi="Bookman Old Style"/>
          <w:sz w:val="23"/>
          <w:szCs w:val="23"/>
        </w:rPr>
      </w:pPr>
      <w:r w:rsidRPr="00D64E45">
        <w:rPr>
          <w:rFonts w:ascii="Bookman Old Style" w:hAnsi="Bookman Old Style" w:cs="TimesNewRomanMS"/>
          <w:sz w:val="23"/>
          <w:szCs w:val="23"/>
        </w:rPr>
        <w:t xml:space="preserve">Total ____/700 </w:t>
      </w:r>
      <w:proofErr w:type="spellStart"/>
      <w:r w:rsidRPr="00D64E45">
        <w:rPr>
          <w:rFonts w:ascii="Bookman Old Style" w:hAnsi="Bookman Old Style" w:cs="TimesNewRomanMS"/>
          <w:sz w:val="23"/>
          <w:szCs w:val="23"/>
        </w:rPr>
        <w:t>pts</w:t>
      </w:r>
      <w:proofErr w:type="spellEnd"/>
      <w:r w:rsidRPr="00D64E45">
        <w:rPr>
          <w:rFonts w:ascii="Bookman Old Style" w:eastAsia="Times New Roman" w:hAnsi="Bookman Old Style"/>
          <w:sz w:val="23"/>
          <w:szCs w:val="23"/>
        </w:rPr>
        <w:t> </w:t>
      </w:r>
    </w:p>
    <w:p w:rsidR="00751537" w:rsidRDefault="00751537" w:rsidP="004C0141">
      <w:pPr>
        <w:rPr>
          <w:rFonts w:asciiTheme="majorHAnsi" w:hAnsiTheme="majorHAnsi" w:cs="Times"/>
          <w:b/>
          <w:color w:val="000000"/>
          <w:sz w:val="23"/>
          <w:szCs w:val="23"/>
        </w:rPr>
      </w:pPr>
    </w:p>
    <w:p w:rsidR="004C0141" w:rsidRDefault="004C0141" w:rsidP="004C0141">
      <w:pPr>
        <w:rPr>
          <w:rFonts w:asciiTheme="majorHAnsi" w:hAnsiTheme="majorHAnsi" w:cs="Times"/>
          <w:b/>
          <w:color w:val="000000"/>
          <w:sz w:val="23"/>
          <w:szCs w:val="23"/>
        </w:rPr>
      </w:pPr>
      <w:r>
        <w:rPr>
          <w:rFonts w:asciiTheme="majorHAnsi" w:hAnsiTheme="majorHAnsi" w:cs="Times"/>
          <w:b/>
          <w:color w:val="000000"/>
          <w:sz w:val="23"/>
          <w:szCs w:val="23"/>
        </w:rPr>
        <w:t>Grading Scale</w:t>
      </w:r>
    </w:p>
    <w:p w:rsidR="004C0141" w:rsidRPr="00C9055D" w:rsidRDefault="004C0141" w:rsidP="004C0141">
      <w:pPr>
        <w:rPr>
          <w:rFonts w:asciiTheme="majorHAnsi" w:hAnsiTheme="majorHAnsi" w:cs="Times"/>
          <w:b/>
          <w:color w:val="000000"/>
          <w:sz w:val="23"/>
          <w:szCs w:val="23"/>
        </w:rPr>
      </w:pPr>
    </w:p>
    <w:p w:rsidR="004C0141" w:rsidRPr="008F17FA" w:rsidRDefault="004C0141" w:rsidP="004C0141">
      <w:pPr>
        <w:rPr>
          <w:rFonts w:asciiTheme="majorHAnsi" w:hAnsiTheme="majorHAnsi" w:cs="Times"/>
          <w:color w:val="000000"/>
          <w:sz w:val="23"/>
          <w:szCs w:val="23"/>
        </w:rPr>
      </w:pPr>
      <w:r w:rsidRPr="008F17FA">
        <w:rPr>
          <w:rFonts w:asciiTheme="majorHAnsi" w:hAnsiTheme="majorHAnsi" w:cs="Times"/>
          <w:color w:val="000000"/>
          <w:sz w:val="23"/>
          <w:szCs w:val="23"/>
        </w:rPr>
        <w:t xml:space="preserve">A    93-100 </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A-   90-92</w:t>
      </w:r>
    </w:p>
    <w:p w:rsidR="004C0141" w:rsidRPr="008F17FA" w:rsidRDefault="004C0141" w:rsidP="004C0141">
      <w:pPr>
        <w:rPr>
          <w:rFonts w:asciiTheme="majorHAnsi" w:hAnsiTheme="majorHAnsi" w:cs="Times"/>
          <w:color w:val="000000"/>
          <w:sz w:val="23"/>
          <w:szCs w:val="23"/>
        </w:rPr>
      </w:pPr>
      <w:r w:rsidRPr="008F17FA">
        <w:rPr>
          <w:rFonts w:asciiTheme="majorHAnsi" w:hAnsiTheme="majorHAnsi" w:cs="Times"/>
          <w:color w:val="000000"/>
          <w:sz w:val="23"/>
          <w:szCs w:val="23"/>
        </w:rPr>
        <w:t>B+   88-89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83-87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80-82</w:t>
      </w:r>
    </w:p>
    <w:p w:rsidR="004C0141" w:rsidRPr="008F17FA" w:rsidRDefault="004C0141" w:rsidP="004C0141">
      <w:pPr>
        <w:rPr>
          <w:rFonts w:asciiTheme="majorHAnsi" w:hAnsiTheme="majorHAnsi" w:cs="Times"/>
          <w:color w:val="000000"/>
          <w:sz w:val="23"/>
          <w:szCs w:val="23"/>
        </w:rPr>
      </w:pPr>
      <w:r w:rsidRPr="008F17FA">
        <w:rPr>
          <w:rFonts w:asciiTheme="majorHAnsi" w:hAnsiTheme="majorHAnsi" w:cs="Times"/>
          <w:color w:val="000000"/>
          <w:sz w:val="23"/>
          <w:szCs w:val="23"/>
        </w:rPr>
        <w:t>C+   78-79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73-77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70-72</w:t>
      </w:r>
    </w:p>
    <w:p w:rsidR="004C0141" w:rsidRPr="008F17FA" w:rsidRDefault="004C0141" w:rsidP="004C0141">
      <w:pPr>
        <w:rPr>
          <w:rFonts w:asciiTheme="majorHAnsi" w:hAnsiTheme="majorHAnsi" w:cs="Times"/>
          <w:color w:val="000000"/>
          <w:sz w:val="23"/>
          <w:szCs w:val="23"/>
          <w:highlight w:val="yellow"/>
        </w:rPr>
      </w:pPr>
      <w:r w:rsidRPr="008F17FA">
        <w:rPr>
          <w:rFonts w:asciiTheme="majorHAnsi" w:hAnsiTheme="majorHAnsi" w:cs="Times"/>
          <w:color w:val="000000"/>
          <w:sz w:val="23"/>
          <w:szCs w:val="23"/>
        </w:rPr>
        <w:t>D+   68-69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D    60-67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F    59 and below</w:t>
      </w:r>
    </w:p>
    <w:p w:rsidR="00C50BF4" w:rsidRDefault="00C50BF4" w:rsidP="004C0141">
      <w:pPr>
        <w:jc w:val="center"/>
        <w:rPr>
          <w:rFonts w:ascii="Bookman Old Style" w:eastAsia="Times New Roman" w:hAnsi="Bookman Old Style"/>
          <w:sz w:val="23"/>
          <w:szCs w:val="23"/>
        </w:rPr>
      </w:pPr>
    </w:p>
    <w:p w:rsidR="00751537" w:rsidRDefault="00751537" w:rsidP="004C0141">
      <w:pPr>
        <w:jc w:val="center"/>
        <w:rPr>
          <w:rFonts w:ascii="Bookman Old Style" w:eastAsia="Times New Roman" w:hAnsi="Bookman Old Style"/>
          <w:sz w:val="23"/>
          <w:szCs w:val="23"/>
        </w:rPr>
      </w:pPr>
    </w:p>
    <w:p w:rsidR="004C0141" w:rsidRPr="00D64E45" w:rsidRDefault="004C0141" w:rsidP="004C0141">
      <w:pPr>
        <w:jc w:val="center"/>
        <w:rPr>
          <w:rFonts w:ascii="Bookman Old Style" w:eastAsia="Times New Roman" w:hAnsi="Bookman Old Style"/>
          <w:sz w:val="23"/>
          <w:szCs w:val="23"/>
        </w:rPr>
      </w:pPr>
      <w:r w:rsidRPr="00D64E45">
        <w:rPr>
          <w:rFonts w:ascii="Bookman Old Style" w:eastAsia="Times New Roman" w:hAnsi="Bookman Old Style"/>
          <w:sz w:val="23"/>
          <w:szCs w:val="23"/>
        </w:rPr>
        <w:t>TENTATIVE Course Schedule</w:t>
      </w:r>
    </w:p>
    <w:p w:rsidR="004C0141" w:rsidRPr="00D64E45" w:rsidRDefault="004C0141" w:rsidP="004C0141">
      <w:pPr>
        <w:jc w:val="center"/>
        <w:rPr>
          <w:rFonts w:ascii="Bookman Old Style" w:eastAsia="Times New Roman" w:hAnsi="Bookman Old Style"/>
          <w:sz w:val="23"/>
          <w:szCs w:val="23"/>
        </w:rPr>
      </w:pPr>
    </w:p>
    <w:tbl>
      <w:tblPr>
        <w:tblStyle w:val="TableGrid"/>
        <w:tblW w:w="9648" w:type="dxa"/>
        <w:tblLook w:val="04A0" w:firstRow="1" w:lastRow="0" w:firstColumn="1" w:lastColumn="0" w:noHBand="0" w:noVBand="1"/>
      </w:tblPr>
      <w:tblGrid>
        <w:gridCol w:w="1638"/>
        <w:gridCol w:w="8010"/>
      </w:tblGrid>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sidRPr="00D64E45">
              <w:rPr>
                <w:rFonts w:ascii="Bookman Old Style" w:hAnsi="Bookman Old Style"/>
                <w:b/>
                <w:sz w:val="23"/>
                <w:szCs w:val="23"/>
              </w:rPr>
              <w:t>Date</w:t>
            </w:r>
          </w:p>
        </w:tc>
        <w:tc>
          <w:tcPr>
            <w:tcW w:w="8010" w:type="dxa"/>
          </w:tcPr>
          <w:p w:rsidR="004C0141" w:rsidRPr="00D64E45" w:rsidRDefault="004C0141" w:rsidP="00C76466">
            <w:pPr>
              <w:jc w:val="center"/>
              <w:rPr>
                <w:rFonts w:ascii="Bookman Old Style" w:hAnsi="Bookman Old Style"/>
                <w:b/>
                <w:sz w:val="23"/>
                <w:szCs w:val="23"/>
              </w:rPr>
            </w:pPr>
            <w:r w:rsidRPr="00D64E45">
              <w:rPr>
                <w:rFonts w:ascii="Bookman Old Style" w:hAnsi="Bookman Old Style"/>
                <w:b/>
                <w:sz w:val="23"/>
                <w:szCs w:val="23"/>
              </w:rPr>
              <w:t>Material Covered/ What is Due</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1/17</w:t>
            </w:r>
          </w:p>
        </w:tc>
        <w:tc>
          <w:tcPr>
            <w:tcW w:w="8010" w:type="dxa"/>
          </w:tcPr>
          <w:p w:rsidR="004C0141" w:rsidRDefault="004C0141" w:rsidP="00C76466">
            <w:pPr>
              <w:rPr>
                <w:rFonts w:ascii="Bookman Old Style" w:hAnsi="Bookman Old Style"/>
                <w:sz w:val="23"/>
                <w:szCs w:val="23"/>
              </w:rPr>
            </w:pPr>
            <w:r w:rsidRPr="00D64E45">
              <w:rPr>
                <w:rFonts w:ascii="Bookman Old Style" w:hAnsi="Bookman Old Style"/>
                <w:sz w:val="23"/>
                <w:szCs w:val="23"/>
              </w:rPr>
              <w:t xml:space="preserve">Classes Start- </w:t>
            </w:r>
          </w:p>
          <w:p w:rsidR="004C0141" w:rsidRPr="000B1874" w:rsidRDefault="004C0141" w:rsidP="004C0141">
            <w:pPr>
              <w:pStyle w:val="ListParagraph"/>
              <w:numPr>
                <w:ilvl w:val="0"/>
                <w:numId w:val="9"/>
              </w:numPr>
              <w:rPr>
                <w:rFonts w:ascii="Bookman Old Style" w:hAnsi="Bookman Old Style"/>
                <w:sz w:val="23"/>
                <w:szCs w:val="23"/>
              </w:rPr>
            </w:pPr>
            <w:r w:rsidRPr="000B1874">
              <w:rPr>
                <w:rFonts w:ascii="Bookman Old Style" w:hAnsi="Bookman Old Style"/>
                <w:sz w:val="23"/>
                <w:szCs w:val="23"/>
              </w:rPr>
              <w:t xml:space="preserve">Syllabus </w:t>
            </w:r>
          </w:p>
          <w:p w:rsidR="004C0141" w:rsidRDefault="004C0141" w:rsidP="004C0141">
            <w:pPr>
              <w:pStyle w:val="ListParagraph"/>
              <w:numPr>
                <w:ilvl w:val="0"/>
                <w:numId w:val="9"/>
              </w:numPr>
              <w:rPr>
                <w:rFonts w:ascii="Bookman Old Style" w:hAnsi="Bookman Old Style"/>
                <w:sz w:val="23"/>
                <w:szCs w:val="23"/>
              </w:rPr>
            </w:pPr>
            <w:r w:rsidRPr="000B1874">
              <w:rPr>
                <w:rFonts w:ascii="Bookman Old Style" w:hAnsi="Bookman Old Style"/>
                <w:sz w:val="23"/>
                <w:szCs w:val="23"/>
              </w:rPr>
              <w:t xml:space="preserve">Overview of Course </w:t>
            </w:r>
          </w:p>
          <w:p w:rsidR="004C0141" w:rsidRDefault="004C0141" w:rsidP="004C0141">
            <w:pPr>
              <w:pStyle w:val="ListParagraph"/>
              <w:numPr>
                <w:ilvl w:val="0"/>
                <w:numId w:val="9"/>
              </w:numPr>
              <w:rPr>
                <w:rFonts w:ascii="Bookman Old Style" w:hAnsi="Bookman Old Style"/>
                <w:sz w:val="23"/>
                <w:szCs w:val="23"/>
              </w:rPr>
            </w:pPr>
            <w:r>
              <w:rPr>
                <w:rFonts w:ascii="Bookman Old Style" w:hAnsi="Bookman Old Style"/>
                <w:sz w:val="23"/>
                <w:szCs w:val="23"/>
              </w:rPr>
              <w:t>Argumentation Thoughts</w:t>
            </w:r>
          </w:p>
          <w:p w:rsidR="004C0141" w:rsidRPr="00D64E45" w:rsidRDefault="004C0141" w:rsidP="004C0141">
            <w:pPr>
              <w:pStyle w:val="ListParagraph"/>
              <w:numPr>
                <w:ilvl w:val="0"/>
                <w:numId w:val="9"/>
              </w:numPr>
              <w:rPr>
                <w:rFonts w:ascii="Bookman Old Style" w:hAnsi="Bookman Old Style"/>
                <w:sz w:val="23"/>
                <w:szCs w:val="23"/>
              </w:rPr>
            </w:pPr>
            <w:r>
              <w:rPr>
                <w:rFonts w:ascii="Bookman Old Style" w:hAnsi="Bookman Old Style"/>
                <w:sz w:val="23"/>
                <w:szCs w:val="23"/>
              </w:rPr>
              <w:t>Chapter 1- Argument and Critical Thought</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1/24</w:t>
            </w:r>
          </w:p>
        </w:tc>
        <w:tc>
          <w:tcPr>
            <w:tcW w:w="8010" w:type="dxa"/>
          </w:tcPr>
          <w:p w:rsidR="004C0141" w:rsidRDefault="004C0141" w:rsidP="004C0141">
            <w:pPr>
              <w:rPr>
                <w:rFonts w:ascii="Bookman Old Style" w:hAnsi="Bookman Old Style"/>
                <w:sz w:val="23"/>
                <w:szCs w:val="23"/>
              </w:rPr>
            </w:pPr>
          </w:p>
          <w:p w:rsidR="004C0141" w:rsidRDefault="004C0141" w:rsidP="004C0141">
            <w:pPr>
              <w:rPr>
                <w:rFonts w:ascii="Bookman Old Style" w:hAnsi="Bookman Old Style"/>
                <w:sz w:val="23"/>
                <w:szCs w:val="23"/>
              </w:rPr>
            </w:pPr>
            <w:r>
              <w:rPr>
                <w:rFonts w:ascii="Bookman Old Style" w:hAnsi="Bookman Old Style"/>
                <w:sz w:val="23"/>
                <w:szCs w:val="23"/>
              </w:rPr>
              <w:t>Chapter 2- Co-</w:t>
            </w:r>
            <w:proofErr w:type="spellStart"/>
            <w:r>
              <w:rPr>
                <w:rFonts w:ascii="Bookman Old Style" w:hAnsi="Bookman Old Style"/>
                <w:sz w:val="23"/>
                <w:szCs w:val="23"/>
              </w:rPr>
              <w:t>Orientational</w:t>
            </w:r>
            <w:proofErr w:type="spellEnd"/>
            <w:r>
              <w:rPr>
                <w:rFonts w:ascii="Bookman Old Style" w:hAnsi="Bookman Old Style"/>
                <w:sz w:val="23"/>
                <w:szCs w:val="23"/>
              </w:rPr>
              <w:t xml:space="preserve"> View of Argument</w:t>
            </w:r>
          </w:p>
          <w:p w:rsidR="004C0141" w:rsidRDefault="004C0141" w:rsidP="004C0141">
            <w:pPr>
              <w:rPr>
                <w:rFonts w:ascii="Bookman Old Style" w:hAnsi="Bookman Old Style"/>
                <w:sz w:val="23"/>
                <w:szCs w:val="23"/>
              </w:rPr>
            </w:pPr>
          </w:p>
          <w:p w:rsidR="004C0141" w:rsidRDefault="004C0141" w:rsidP="004C0141">
            <w:pPr>
              <w:rPr>
                <w:rFonts w:ascii="Bookman Old Style" w:hAnsi="Bookman Old Style"/>
                <w:sz w:val="23"/>
                <w:szCs w:val="23"/>
              </w:rPr>
            </w:pPr>
            <w:r>
              <w:rPr>
                <w:rFonts w:ascii="Bookman Old Style" w:hAnsi="Bookman Old Style"/>
                <w:sz w:val="23"/>
                <w:szCs w:val="23"/>
              </w:rPr>
              <w:t>Chapter 4- Claims and Propositions</w:t>
            </w:r>
          </w:p>
          <w:p w:rsidR="004C0141" w:rsidRDefault="004C0141" w:rsidP="004C0141">
            <w:pPr>
              <w:rPr>
                <w:rFonts w:ascii="Bookman Old Style" w:hAnsi="Bookman Old Style"/>
                <w:sz w:val="23"/>
                <w:szCs w:val="23"/>
              </w:rPr>
            </w:pPr>
          </w:p>
          <w:p w:rsidR="004C0141" w:rsidRPr="004C0141" w:rsidRDefault="004C0141" w:rsidP="004C0141">
            <w:pPr>
              <w:rPr>
                <w:rFonts w:ascii="Bookman Old Style" w:hAnsi="Bookman Old Style"/>
                <w:b/>
                <w:sz w:val="23"/>
                <w:szCs w:val="23"/>
              </w:rPr>
            </w:pPr>
            <w:r>
              <w:rPr>
                <w:rFonts w:ascii="Bookman Old Style" w:hAnsi="Bookman Old Style"/>
                <w:b/>
                <w:sz w:val="23"/>
                <w:szCs w:val="23"/>
              </w:rPr>
              <w:t>In-class Assignment #1</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1/31</w:t>
            </w:r>
          </w:p>
        </w:tc>
        <w:tc>
          <w:tcPr>
            <w:tcW w:w="8010" w:type="dxa"/>
          </w:tcPr>
          <w:p w:rsidR="004C0141" w:rsidRDefault="004C0141" w:rsidP="004C0141">
            <w:pPr>
              <w:rPr>
                <w:rFonts w:ascii="Bookman Old Style" w:hAnsi="Bookman Old Style"/>
                <w:sz w:val="23"/>
                <w:szCs w:val="23"/>
              </w:rPr>
            </w:pPr>
            <w:r w:rsidRPr="00D64E45">
              <w:rPr>
                <w:rFonts w:ascii="Bookman Old Style" w:hAnsi="Bookman Old Style"/>
                <w:sz w:val="23"/>
                <w:szCs w:val="23"/>
              </w:rPr>
              <w:t>Chapter 5</w:t>
            </w:r>
            <w:r>
              <w:rPr>
                <w:rFonts w:ascii="Bookman Old Style" w:hAnsi="Bookman Old Style"/>
                <w:sz w:val="23"/>
                <w:szCs w:val="23"/>
              </w:rPr>
              <w:t>- Evidence</w:t>
            </w:r>
          </w:p>
          <w:p w:rsidR="004C0141" w:rsidRDefault="004C0141" w:rsidP="00C76466">
            <w:pPr>
              <w:rPr>
                <w:rFonts w:ascii="Bookman Old Style" w:hAnsi="Bookman Old Style"/>
                <w:sz w:val="23"/>
                <w:szCs w:val="23"/>
              </w:rPr>
            </w:pPr>
          </w:p>
          <w:p w:rsidR="004C0141" w:rsidRDefault="004C0141" w:rsidP="004C0141">
            <w:pPr>
              <w:rPr>
                <w:rFonts w:ascii="Bookman Old Style" w:hAnsi="Bookman Old Style"/>
                <w:sz w:val="23"/>
                <w:szCs w:val="23"/>
              </w:rPr>
            </w:pPr>
            <w:r w:rsidRPr="00D64E45">
              <w:rPr>
                <w:rFonts w:ascii="Bookman Old Style" w:hAnsi="Bookman Old Style"/>
                <w:sz w:val="23"/>
                <w:szCs w:val="23"/>
              </w:rPr>
              <w:t>Chapter 6</w:t>
            </w:r>
            <w:r>
              <w:rPr>
                <w:rFonts w:ascii="Bookman Old Style" w:hAnsi="Bookman Old Style"/>
                <w:sz w:val="23"/>
                <w:szCs w:val="23"/>
              </w:rPr>
              <w:t xml:space="preserve">- Reasoning </w:t>
            </w:r>
          </w:p>
          <w:p w:rsidR="004C0141" w:rsidRDefault="004C0141" w:rsidP="00C76466">
            <w:pPr>
              <w:rPr>
                <w:rFonts w:ascii="Bookman Old Style" w:hAnsi="Bookman Old Style"/>
                <w:sz w:val="23"/>
                <w:szCs w:val="23"/>
              </w:rPr>
            </w:pPr>
          </w:p>
          <w:p w:rsidR="004C0141" w:rsidRPr="004C0141" w:rsidRDefault="004C0141" w:rsidP="00C76466">
            <w:pPr>
              <w:rPr>
                <w:rFonts w:ascii="Bookman Old Style" w:hAnsi="Bookman Old Style"/>
                <w:b/>
                <w:sz w:val="23"/>
                <w:szCs w:val="23"/>
              </w:rPr>
            </w:pPr>
            <w:r>
              <w:rPr>
                <w:rFonts w:ascii="Bookman Old Style" w:hAnsi="Bookman Old Style"/>
                <w:b/>
                <w:sz w:val="23"/>
                <w:szCs w:val="23"/>
              </w:rPr>
              <w:t>In-class Assignment #2</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2/7</w:t>
            </w:r>
            <w:bookmarkStart w:id="0" w:name="_GoBack"/>
            <w:bookmarkEnd w:id="0"/>
          </w:p>
        </w:tc>
        <w:tc>
          <w:tcPr>
            <w:tcW w:w="8010" w:type="dxa"/>
          </w:tcPr>
          <w:p w:rsidR="00C50BF4" w:rsidRDefault="00C50BF4" w:rsidP="00C76466">
            <w:pPr>
              <w:rPr>
                <w:rFonts w:ascii="Bookman Old Style" w:hAnsi="Bookman Old Style"/>
                <w:sz w:val="23"/>
                <w:szCs w:val="23"/>
              </w:rPr>
            </w:pPr>
          </w:p>
          <w:p w:rsidR="00C50BF4" w:rsidRDefault="00C50BF4" w:rsidP="00C76466">
            <w:pPr>
              <w:rPr>
                <w:rFonts w:ascii="Bookman Old Style" w:hAnsi="Bookman Old Style"/>
                <w:sz w:val="23"/>
                <w:szCs w:val="23"/>
              </w:rPr>
            </w:pPr>
            <w:r>
              <w:rPr>
                <w:rFonts w:ascii="Bookman Old Style" w:hAnsi="Bookman Old Style"/>
                <w:sz w:val="23"/>
                <w:szCs w:val="23"/>
              </w:rPr>
              <w:t xml:space="preserve">Chapter 7- Communication Arguments </w:t>
            </w:r>
          </w:p>
          <w:p w:rsidR="00C50BF4" w:rsidRDefault="00C50BF4" w:rsidP="00C76466">
            <w:pPr>
              <w:rPr>
                <w:rFonts w:ascii="Bookman Old Style" w:hAnsi="Bookman Old Style"/>
                <w:sz w:val="23"/>
                <w:szCs w:val="23"/>
              </w:rPr>
            </w:pPr>
          </w:p>
          <w:p w:rsidR="004C0141" w:rsidRDefault="004C0141" w:rsidP="00C76466">
            <w:pPr>
              <w:rPr>
                <w:rFonts w:ascii="Bookman Old Style" w:hAnsi="Bookman Old Style"/>
                <w:sz w:val="23"/>
                <w:szCs w:val="23"/>
              </w:rPr>
            </w:pPr>
            <w:r>
              <w:rPr>
                <w:rFonts w:ascii="Bookman Old Style" w:hAnsi="Bookman Old Style"/>
                <w:sz w:val="23"/>
                <w:szCs w:val="23"/>
              </w:rPr>
              <w:t>Chapter 9- Case Construction</w:t>
            </w:r>
          </w:p>
          <w:p w:rsidR="004C0141" w:rsidRDefault="004C0141" w:rsidP="004C0141">
            <w:pPr>
              <w:rPr>
                <w:rFonts w:ascii="Bookman Old Style" w:hAnsi="Bookman Old Style"/>
                <w:sz w:val="23"/>
                <w:szCs w:val="23"/>
              </w:rPr>
            </w:pPr>
          </w:p>
          <w:p w:rsidR="00C50BF4" w:rsidRDefault="00C50BF4" w:rsidP="00C50BF4">
            <w:pPr>
              <w:rPr>
                <w:rFonts w:ascii="Bookman Old Style" w:hAnsi="Bookman Old Style"/>
                <w:b/>
                <w:sz w:val="23"/>
                <w:szCs w:val="23"/>
              </w:rPr>
            </w:pPr>
            <w:r>
              <w:rPr>
                <w:rFonts w:ascii="Bookman Old Style" w:hAnsi="Bookman Old Style"/>
                <w:sz w:val="23"/>
                <w:szCs w:val="23"/>
              </w:rPr>
              <w:t xml:space="preserve">In-Class </w:t>
            </w:r>
            <w:r>
              <w:rPr>
                <w:rFonts w:ascii="Bookman Old Style" w:hAnsi="Bookman Old Style"/>
                <w:b/>
                <w:sz w:val="23"/>
                <w:szCs w:val="23"/>
              </w:rPr>
              <w:t xml:space="preserve">Assignment #3- 5 sources- </w:t>
            </w:r>
          </w:p>
          <w:p w:rsidR="00C50BF4" w:rsidRPr="00942DCD" w:rsidRDefault="00C50BF4" w:rsidP="004C0141">
            <w:pPr>
              <w:rPr>
                <w:rFonts w:ascii="Bookman Old Style" w:hAnsi="Bookman Old Style"/>
                <w:sz w:val="23"/>
                <w:szCs w:val="23"/>
              </w:rPr>
            </w:pP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2/14</w:t>
            </w:r>
          </w:p>
        </w:tc>
        <w:tc>
          <w:tcPr>
            <w:tcW w:w="8010" w:type="dxa"/>
          </w:tcPr>
          <w:p w:rsidR="004C0141" w:rsidRDefault="004C0141" w:rsidP="00C76466">
            <w:pPr>
              <w:rPr>
                <w:rFonts w:ascii="Bookman Old Style" w:hAnsi="Bookman Old Style"/>
                <w:b/>
                <w:sz w:val="23"/>
                <w:szCs w:val="23"/>
              </w:rPr>
            </w:pPr>
          </w:p>
          <w:p w:rsidR="00C50BF4" w:rsidRPr="00C50BF4" w:rsidRDefault="00C50BF4" w:rsidP="00C76466">
            <w:pPr>
              <w:rPr>
                <w:rFonts w:ascii="Bookman Old Style" w:hAnsi="Bookman Old Style"/>
                <w:b/>
                <w:sz w:val="23"/>
                <w:szCs w:val="23"/>
              </w:rPr>
            </w:pPr>
            <w:r>
              <w:rPr>
                <w:rFonts w:ascii="Bookman Old Style" w:hAnsi="Bookman Old Style"/>
                <w:b/>
                <w:sz w:val="23"/>
                <w:szCs w:val="23"/>
              </w:rPr>
              <w:t xml:space="preserve">In-class Assignment #4- Outline Template- </w:t>
            </w:r>
          </w:p>
          <w:p w:rsidR="004C0141" w:rsidRDefault="004C0141" w:rsidP="00C76466">
            <w:pPr>
              <w:rPr>
                <w:rFonts w:ascii="Bookman Old Style" w:hAnsi="Bookman Old Style"/>
                <w:sz w:val="23"/>
                <w:szCs w:val="23"/>
              </w:rPr>
            </w:pPr>
          </w:p>
          <w:p w:rsidR="00C50BF4" w:rsidRPr="00D64E45" w:rsidRDefault="00C50BF4" w:rsidP="00C76466">
            <w:pPr>
              <w:rPr>
                <w:rFonts w:ascii="Bookman Old Style" w:hAnsi="Bookman Old Style"/>
                <w:sz w:val="23"/>
                <w:szCs w:val="23"/>
              </w:rPr>
            </w:pPr>
            <w:r>
              <w:rPr>
                <w:rFonts w:ascii="Bookman Old Style" w:hAnsi="Bookman Old Style"/>
                <w:b/>
                <w:sz w:val="23"/>
                <w:szCs w:val="23"/>
              </w:rPr>
              <w:t xml:space="preserve">Quiz </w:t>
            </w:r>
            <w:r w:rsidRPr="00D64E45">
              <w:rPr>
                <w:rFonts w:ascii="Bookman Old Style" w:hAnsi="Bookman Old Style"/>
                <w:b/>
                <w:sz w:val="23"/>
                <w:szCs w:val="23"/>
              </w:rPr>
              <w:t>#1</w:t>
            </w:r>
            <w:r w:rsidRPr="00D64E45">
              <w:rPr>
                <w:rFonts w:ascii="Bookman Old Style" w:hAnsi="Bookman Old Style"/>
                <w:sz w:val="23"/>
                <w:szCs w:val="23"/>
              </w:rPr>
              <w:t>- This quiz will cover all chapters to date.</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2/21</w:t>
            </w:r>
          </w:p>
        </w:tc>
        <w:tc>
          <w:tcPr>
            <w:tcW w:w="8010" w:type="dxa"/>
          </w:tcPr>
          <w:p w:rsidR="004C0141" w:rsidRDefault="004C0141" w:rsidP="00C76466">
            <w:pPr>
              <w:rPr>
                <w:rFonts w:ascii="Bookman Old Style" w:hAnsi="Bookman Old Style"/>
                <w:sz w:val="23"/>
                <w:szCs w:val="23"/>
              </w:rPr>
            </w:pPr>
          </w:p>
          <w:p w:rsidR="004C0141" w:rsidRDefault="00C50BF4" w:rsidP="00C76466">
            <w:pPr>
              <w:rPr>
                <w:rFonts w:ascii="Bookman Old Style" w:hAnsi="Bookman Old Style"/>
                <w:b/>
                <w:sz w:val="23"/>
                <w:szCs w:val="23"/>
              </w:rPr>
            </w:pPr>
            <w:r>
              <w:rPr>
                <w:rFonts w:ascii="Bookman Old Style" w:hAnsi="Bookman Old Style"/>
                <w:sz w:val="23"/>
                <w:szCs w:val="23"/>
              </w:rPr>
              <w:t xml:space="preserve">Arguments of Fact- </w:t>
            </w:r>
            <w:r>
              <w:rPr>
                <w:rFonts w:ascii="Bookman Old Style" w:hAnsi="Bookman Old Style"/>
                <w:b/>
                <w:sz w:val="23"/>
                <w:szCs w:val="23"/>
              </w:rPr>
              <w:t xml:space="preserve">(Issue Brief Due)- </w:t>
            </w:r>
          </w:p>
          <w:p w:rsidR="00C50BF4" w:rsidRPr="00C50BF4" w:rsidRDefault="00C50BF4" w:rsidP="00C50BF4">
            <w:pPr>
              <w:pStyle w:val="ListParagraph"/>
              <w:numPr>
                <w:ilvl w:val="0"/>
                <w:numId w:val="16"/>
              </w:numPr>
              <w:ind w:left="702"/>
              <w:rPr>
                <w:rFonts w:ascii="Bookman Old Style" w:hAnsi="Bookman Old Style"/>
                <w:b/>
                <w:sz w:val="23"/>
                <w:szCs w:val="23"/>
              </w:rPr>
            </w:pPr>
            <w:r>
              <w:rPr>
                <w:rFonts w:ascii="Bookman Old Style" w:hAnsi="Bookman Old Style"/>
                <w:b/>
                <w:sz w:val="23"/>
                <w:szCs w:val="23"/>
              </w:rPr>
              <w:t>Peer Critique</w:t>
            </w:r>
          </w:p>
          <w:p w:rsidR="004C0141" w:rsidRPr="00D64E45" w:rsidRDefault="004C0141" w:rsidP="00C76466">
            <w:pPr>
              <w:rPr>
                <w:rFonts w:ascii="Bookman Old Style" w:hAnsi="Bookman Old Style"/>
                <w:sz w:val="23"/>
                <w:szCs w:val="23"/>
              </w:rPr>
            </w:pPr>
          </w:p>
        </w:tc>
      </w:tr>
      <w:tr w:rsidR="004C0141" w:rsidRPr="00D64E45" w:rsidTr="00C76466">
        <w:tc>
          <w:tcPr>
            <w:tcW w:w="1638" w:type="dxa"/>
          </w:tcPr>
          <w:p w:rsidR="004C0141" w:rsidRPr="00D64E45" w:rsidRDefault="00C50BF4" w:rsidP="00C76466">
            <w:pPr>
              <w:jc w:val="center"/>
              <w:rPr>
                <w:rFonts w:ascii="Bookman Old Style" w:hAnsi="Bookman Old Style"/>
                <w:b/>
                <w:sz w:val="23"/>
                <w:szCs w:val="23"/>
              </w:rPr>
            </w:pPr>
            <w:r>
              <w:rPr>
                <w:rFonts w:ascii="Bookman Old Style" w:hAnsi="Bookman Old Style"/>
                <w:b/>
                <w:sz w:val="23"/>
                <w:szCs w:val="23"/>
              </w:rPr>
              <w:t>2/28</w:t>
            </w:r>
          </w:p>
        </w:tc>
        <w:tc>
          <w:tcPr>
            <w:tcW w:w="8010" w:type="dxa"/>
          </w:tcPr>
          <w:p w:rsidR="00C50BF4" w:rsidRDefault="00C50BF4" w:rsidP="00C50BF4">
            <w:pPr>
              <w:rPr>
                <w:rFonts w:ascii="Bookman Old Style" w:hAnsi="Bookman Old Style"/>
                <w:sz w:val="23"/>
                <w:szCs w:val="23"/>
              </w:rPr>
            </w:pPr>
            <w:r>
              <w:rPr>
                <w:rFonts w:ascii="Bookman Old Style" w:hAnsi="Bookman Old Style"/>
                <w:sz w:val="23"/>
                <w:szCs w:val="23"/>
              </w:rPr>
              <w:t xml:space="preserve">Chapter 8- Argument Analysis and Criticism </w:t>
            </w:r>
            <w:r w:rsidRPr="00D64E45">
              <w:rPr>
                <w:rFonts w:ascii="Bookman Old Style" w:hAnsi="Bookman Old Style"/>
                <w:sz w:val="23"/>
                <w:szCs w:val="23"/>
              </w:rPr>
              <w:t xml:space="preserve"> </w:t>
            </w:r>
          </w:p>
          <w:p w:rsidR="00C50BF4" w:rsidRDefault="00C50BF4" w:rsidP="00C50BF4">
            <w:pPr>
              <w:rPr>
                <w:rFonts w:ascii="Bookman Old Style" w:hAnsi="Bookman Old Style"/>
                <w:sz w:val="23"/>
                <w:szCs w:val="23"/>
              </w:rPr>
            </w:pPr>
          </w:p>
          <w:p w:rsidR="00C50BF4" w:rsidRDefault="00C50BF4" w:rsidP="00C50BF4">
            <w:pPr>
              <w:rPr>
                <w:rFonts w:ascii="Bookman Old Style" w:hAnsi="Bookman Old Style"/>
                <w:sz w:val="23"/>
                <w:szCs w:val="23"/>
              </w:rPr>
            </w:pPr>
            <w:r w:rsidRPr="00D64E45">
              <w:rPr>
                <w:rFonts w:ascii="Bookman Old Style" w:hAnsi="Bookman Old Style"/>
                <w:sz w:val="23"/>
                <w:szCs w:val="23"/>
              </w:rPr>
              <w:t>Chapter 3</w:t>
            </w:r>
            <w:r>
              <w:rPr>
                <w:rFonts w:ascii="Bookman Old Style" w:hAnsi="Bookman Old Style"/>
                <w:sz w:val="23"/>
                <w:szCs w:val="23"/>
              </w:rPr>
              <w:t>- Argument Cultures and Ethics</w:t>
            </w:r>
            <w:r w:rsidRPr="00D64E45">
              <w:rPr>
                <w:rFonts w:ascii="Bookman Old Style" w:hAnsi="Bookman Old Style"/>
                <w:sz w:val="23"/>
                <w:szCs w:val="23"/>
              </w:rPr>
              <w:t xml:space="preserve"> </w:t>
            </w:r>
          </w:p>
          <w:p w:rsidR="004C0141" w:rsidRDefault="004C0141" w:rsidP="004C0141">
            <w:pPr>
              <w:rPr>
                <w:rFonts w:ascii="Bookman Old Style" w:hAnsi="Bookman Old Style"/>
                <w:sz w:val="23"/>
                <w:szCs w:val="23"/>
              </w:rPr>
            </w:pPr>
          </w:p>
          <w:p w:rsidR="00C50BF4" w:rsidRPr="00C50BF4" w:rsidRDefault="00C50BF4" w:rsidP="004C0141">
            <w:pPr>
              <w:rPr>
                <w:rFonts w:ascii="Bookman Old Style" w:hAnsi="Bookman Old Style"/>
                <w:b/>
                <w:sz w:val="23"/>
                <w:szCs w:val="23"/>
              </w:rPr>
            </w:pPr>
            <w:r>
              <w:rPr>
                <w:rFonts w:ascii="Bookman Old Style" w:hAnsi="Bookman Old Style"/>
                <w:b/>
                <w:sz w:val="23"/>
                <w:szCs w:val="23"/>
              </w:rPr>
              <w:t>Analysis of Overall Performance</w:t>
            </w: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3/6</w:t>
            </w:r>
          </w:p>
        </w:tc>
        <w:tc>
          <w:tcPr>
            <w:tcW w:w="8010" w:type="dxa"/>
          </w:tcPr>
          <w:p w:rsidR="004C0141" w:rsidRPr="00D64E45" w:rsidRDefault="00C50BF4" w:rsidP="00C76466">
            <w:pPr>
              <w:rPr>
                <w:rFonts w:ascii="Bookman Old Style" w:hAnsi="Bookman Old Style"/>
                <w:sz w:val="23"/>
                <w:szCs w:val="23"/>
              </w:rPr>
            </w:pPr>
            <w:r>
              <w:rPr>
                <w:rFonts w:ascii="Bookman Old Style" w:hAnsi="Bookman Old Style"/>
                <w:sz w:val="23"/>
                <w:szCs w:val="23"/>
              </w:rPr>
              <w:t>SPRING BREAK!</w:t>
            </w:r>
          </w:p>
          <w:p w:rsidR="004C0141" w:rsidRPr="00D64E45" w:rsidRDefault="004C0141" w:rsidP="00C76466">
            <w:pPr>
              <w:rPr>
                <w:rFonts w:ascii="Bookman Old Style" w:hAnsi="Bookman Old Style"/>
                <w:sz w:val="23"/>
                <w:szCs w:val="23"/>
              </w:rPr>
            </w:pP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3/13</w:t>
            </w:r>
          </w:p>
        </w:tc>
        <w:tc>
          <w:tcPr>
            <w:tcW w:w="8010" w:type="dxa"/>
          </w:tcPr>
          <w:p w:rsidR="004C0141" w:rsidRDefault="004C0141" w:rsidP="00C76466">
            <w:pPr>
              <w:rPr>
                <w:rFonts w:ascii="Bookman Old Style" w:hAnsi="Bookman Old Style"/>
                <w:sz w:val="23"/>
                <w:szCs w:val="23"/>
              </w:rPr>
            </w:pPr>
          </w:p>
          <w:p w:rsidR="00C50BF4" w:rsidRDefault="00C50BF4" w:rsidP="00C50BF4">
            <w:pPr>
              <w:rPr>
                <w:rFonts w:ascii="Bookman Old Style" w:hAnsi="Bookman Old Style"/>
                <w:sz w:val="23"/>
                <w:szCs w:val="23"/>
              </w:rPr>
            </w:pPr>
            <w:r w:rsidRPr="00D64E45">
              <w:rPr>
                <w:rFonts w:ascii="Bookman Old Style" w:hAnsi="Bookman Old Style"/>
                <w:sz w:val="23"/>
                <w:szCs w:val="23"/>
              </w:rPr>
              <w:t>Chapter 10</w:t>
            </w:r>
            <w:r>
              <w:rPr>
                <w:rFonts w:ascii="Bookman Old Style" w:hAnsi="Bookman Old Style"/>
                <w:sz w:val="23"/>
                <w:szCs w:val="23"/>
              </w:rPr>
              <w:t>- Arguing about Values</w:t>
            </w:r>
          </w:p>
          <w:p w:rsidR="004C0141" w:rsidRPr="006E2A50" w:rsidRDefault="004C0141" w:rsidP="00C50BF4">
            <w:pPr>
              <w:rPr>
                <w:rFonts w:ascii="Bookman Old Style" w:hAnsi="Bookman Old Style"/>
                <w:b/>
                <w:sz w:val="23"/>
                <w:szCs w:val="23"/>
              </w:rPr>
            </w:pPr>
          </w:p>
        </w:tc>
      </w:tr>
      <w:tr w:rsidR="004C0141" w:rsidRPr="00D64E45" w:rsidTr="00C76466">
        <w:tc>
          <w:tcPr>
            <w:tcW w:w="1638" w:type="dxa"/>
          </w:tcPr>
          <w:p w:rsidR="004C0141" w:rsidRPr="00D64E45" w:rsidRDefault="004C0141" w:rsidP="00C76466">
            <w:pPr>
              <w:jc w:val="center"/>
              <w:rPr>
                <w:rFonts w:ascii="Bookman Old Style" w:hAnsi="Bookman Old Style"/>
                <w:b/>
                <w:sz w:val="23"/>
                <w:szCs w:val="23"/>
              </w:rPr>
            </w:pPr>
            <w:r>
              <w:rPr>
                <w:rFonts w:ascii="Bookman Old Style" w:hAnsi="Bookman Old Style"/>
                <w:b/>
                <w:sz w:val="23"/>
                <w:szCs w:val="23"/>
              </w:rPr>
              <w:t>3/20</w:t>
            </w:r>
          </w:p>
        </w:tc>
        <w:tc>
          <w:tcPr>
            <w:tcW w:w="8010" w:type="dxa"/>
          </w:tcPr>
          <w:p w:rsidR="00C50BF4" w:rsidRDefault="00C50BF4" w:rsidP="00C50BF4">
            <w:pPr>
              <w:rPr>
                <w:rFonts w:ascii="Bookman Old Style" w:hAnsi="Bookman Old Style"/>
                <w:b/>
                <w:sz w:val="23"/>
                <w:szCs w:val="23"/>
              </w:rPr>
            </w:pPr>
          </w:p>
          <w:p w:rsidR="00C50BF4" w:rsidRDefault="00C50BF4" w:rsidP="00C50BF4">
            <w:pPr>
              <w:rPr>
                <w:rFonts w:ascii="Bookman Old Style" w:hAnsi="Bookman Old Style"/>
                <w:sz w:val="23"/>
                <w:szCs w:val="23"/>
              </w:rPr>
            </w:pPr>
            <w:r>
              <w:rPr>
                <w:rFonts w:ascii="Bookman Old Style" w:hAnsi="Bookman Old Style"/>
                <w:b/>
                <w:sz w:val="23"/>
                <w:szCs w:val="23"/>
              </w:rPr>
              <w:t xml:space="preserve">Due- </w:t>
            </w:r>
            <w:r w:rsidRPr="006E2A50">
              <w:rPr>
                <w:rFonts w:ascii="Bookman Old Style" w:hAnsi="Bookman Old Style"/>
                <w:sz w:val="23"/>
                <w:szCs w:val="23"/>
              </w:rPr>
              <w:t>Topics for Value</w:t>
            </w:r>
            <w:r w:rsidRPr="00D64E45">
              <w:rPr>
                <w:rFonts w:ascii="Bookman Old Style" w:hAnsi="Bookman Old Style"/>
                <w:sz w:val="23"/>
                <w:szCs w:val="23"/>
              </w:rPr>
              <w:t>- All Topics must be approved by the instructor</w:t>
            </w:r>
          </w:p>
          <w:p w:rsidR="004C0141" w:rsidRPr="00D64E45" w:rsidRDefault="004C0141" w:rsidP="00C50BF4">
            <w:pPr>
              <w:rPr>
                <w:rFonts w:ascii="Bookman Old Style" w:hAnsi="Bookman Old Style"/>
                <w:sz w:val="23"/>
                <w:szCs w:val="23"/>
              </w:rPr>
            </w:pPr>
          </w:p>
        </w:tc>
      </w:tr>
      <w:tr w:rsidR="00C50BF4" w:rsidRPr="00D64E45" w:rsidTr="00C76466">
        <w:tc>
          <w:tcPr>
            <w:tcW w:w="1638" w:type="dxa"/>
          </w:tcPr>
          <w:p w:rsidR="00C50BF4" w:rsidRPr="00D64E45" w:rsidRDefault="00C50BF4" w:rsidP="00C76466">
            <w:pPr>
              <w:jc w:val="center"/>
              <w:rPr>
                <w:rFonts w:ascii="Bookman Old Style" w:hAnsi="Bookman Old Style"/>
                <w:b/>
                <w:sz w:val="23"/>
                <w:szCs w:val="23"/>
              </w:rPr>
            </w:pPr>
            <w:r>
              <w:rPr>
                <w:rFonts w:ascii="Bookman Old Style" w:hAnsi="Bookman Old Style"/>
                <w:b/>
                <w:sz w:val="23"/>
                <w:szCs w:val="23"/>
              </w:rPr>
              <w:lastRenderedPageBreak/>
              <w:t>3/27</w:t>
            </w:r>
          </w:p>
        </w:tc>
        <w:tc>
          <w:tcPr>
            <w:tcW w:w="8010" w:type="dxa"/>
          </w:tcPr>
          <w:p w:rsidR="00C50BF4" w:rsidRDefault="00C50BF4" w:rsidP="00C50BF4">
            <w:pPr>
              <w:rPr>
                <w:rFonts w:ascii="Bookman Old Style" w:hAnsi="Bookman Old Style"/>
                <w:b/>
                <w:sz w:val="23"/>
                <w:szCs w:val="23"/>
              </w:rPr>
            </w:pPr>
            <w:r>
              <w:rPr>
                <w:rFonts w:ascii="Bookman Old Style" w:hAnsi="Bookman Old Style"/>
                <w:b/>
                <w:sz w:val="23"/>
                <w:szCs w:val="23"/>
              </w:rPr>
              <w:t>TBA</w:t>
            </w:r>
          </w:p>
          <w:p w:rsidR="00C50BF4" w:rsidRDefault="00C50BF4" w:rsidP="00C50BF4">
            <w:pPr>
              <w:rPr>
                <w:rFonts w:ascii="Bookman Old Style" w:hAnsi="Bookman Old Style"/>
                <w:b/>
                <w:sz w:val="23"/>
                <w:szCs w:val="23"/>
              </w:rPr>
            </w:pPr>
          </w:p>
          <w:p w:rsidR="00C50BF4" w:rsidRPr="00D64E45" w:rsidRDefault="00C50BF4" w:rsidP="00C50BF4">
            <w:pPr>
              <w:rPr>
                <w:rFonts w:ascii="Bookman Old Style" w:hAnsi="Bookman Old Style"/>
                <w:sz w:val="23"/>
                <w:szCs w:val="23"/>
              </w:rPr>
            </w:pPr>
            <w:r w:rsidRPr="00D64E45">
              <w:rPr>
                <w:rFonts w:ascii="Bookman Old Style" w:hAnsi="Bookman Old Style"/>
                <w:b/>
                <w:sz w:val="23"/>
                <w:szCs w:val="23"/>
              </w:rPr>
              <w:t>Due</w:t>
            </w:r>
            <w:r w:rsidRPr="00D64E45">
              <w:rPr>
                <w:rFonts w:ascii="Bookman Old Style" w:hAnsi="Bookman Old Style"/>
                <w:sz w:val="23"/>
                <w:szCs w:val="23"/>
              </w:rPr>
              <w:t xml:space="preserve">- Rough Draft of Value Outline </w:t>
            </w:r>
          </w:p>
        </w:tc>
      </w:tr>
      <w:tr w:rsidR="00C50BF4" w:rsidRPr="00D64E45" w:rsidTr="00C76466">
        <w:tc>
          <w:tcPr>
            <w:tcW w:w="1638" w:type="dxa"/>
          </w:tcPr>
          <w:p w:rsidR="00C50BF4" w:rsidRPr="00D64E45" w:rsidRDefault="00C50BF4" w:rsidP="00C76466">
            <w:pPr>
              <w:jc w:val="center"/>
              <w:rPr>
                <w:rFonts w:ascii="Bookman Old Style" w:hAnsi="Bookman Old Style"/>
                <w:b/>
                <w:sz w:val="23"/>
                <w:szCs w:val="23"/>
              </w:rPr>
            </w:pPr>
            <w:r>
              <w:rPr>
                <w:rFonts w:ascii="Bookman Old Style" w:hAnsi="Bookman Old Style"/>
                <w:b/>
                <w:sz w:val="23"/>
                <w:szCs w:val="23"/>
              </w:rPr>
              <w:t>4/3</w:t>
            </w:r>
          </w:p>
        </w:tc>
        <w:tc>
          <w:tcPr>
            <w:tcW w:w="8010" w:type="dxa"/>
          </w:tcPr>
          <w:p w:rsidR="00C50BF4" w:rsidRDefault="00C50BF4" w:rsidP="00C76466">
            <w:pPr>
              <w:rPr>
                <w:rFonts w:ascii="Bookman Old Style" w:hAnsi="Bookman Old Style"/>
                <w:b/>
                <w:sz w:val="23"/>
                <w:szCs w:val="23"/>
              </w:rPr>
            </w:pPr>
            <w:r w:rsidRPr="00C50BF4">
              <w:rPr>
                <w:rFonts w:ascii="Bookman Old Style" w:hAnsi="Bookman Old Style"/>
                <w:sz w:val="23"/>
                <w:szCs w:val="23"/>
              </w:rPr>
              <w:t>Arguments of Value</w:t>
            </w:r>
            <w:r>
              <w:rPr>
                <w:rFonts w:ascii="Bookman Old Style" w:hAnsi="Bookman Old Style"/>
                <w:b/>
                <w:sz w:val="23"/>
                <w:szCs w:val="23"/>
              </w:rPr>
              <w:t>- (Issue Brief Due)-</w:t>
            </w:r>
          </w:p>
          <w:p w:rsidR="00C50BF4" w:rsidRPr="00C50BF4" w:rsidRDefault="00C50BF4" w:rsidP="00C50BF4">
            <w:pPr>
              <w:pStyle w:val="ListParagraph"/>
              <w:numPr>
                <w:ilvl w:val="0"/>
                <w:numId w:val="18"/>
              </w:numPr>
              <w:rPr>
                <w:rFonts w:ascii="Bookman Old Style" w:hAnsi="Bookman Old Style"/>
                <w:b/>
                <w:sz w:val="23"/>
                <w:szCs w:val="23"/>
              </w:rPr>
            </w:pPr>
            <w:r>
              <w:rPr>
                <w:rFonts w:ascii="Bookman Old Style" w:hAnsi="Bookman Old Style"/>
                <w:b/>
                <w:sz w:val="23"/>
                <w:szCs w:val="23"/>
              </w:rPr>
              <w:t>Peer Critique</w:t>
            </w:r>
          </w:p>
          <w:p w:rsidR="00C50BF4" w:rsidRPr="00D64E45" w:rsidRDefault="00C50BF4" w:rsidP="00C50BF4">
            <w:pPr>
              <w:rPr>
                <w:rFonts w:ascii="Bookman Old Style" w:hAnsi="Bookman Old Style"/>
                <w:sz w:val="23"/>
                <w:szCs w:val="23"/>
              </w:rPr>
            </w:pPr>
          </w:p>
        </w:tc>
      </w:tr>
      <w:tr w:rsidR="00C50BF4" w:rsidRPr="00D64E45" w:rsidTr="00C76466">
        <w:tc>
          <w:tcPr>
            <w:tcW w:w="1638" w:type="dxa"/>
          </w:tcPr>
          <w:p w:rsidR="00C50BF4" w:rsidRPr="00D64E45" w:rsidRDefault="00C50BF4" w:rsidP="00C76466">
            <w:pPr>
              <w:jc w:val="center"/>
              <w:rPr>
                <w:rFonts w:ascii="Bookman Old Style" w:hAnsi="Bookman Old Style"/>
                <w:b/>
                <w:sz w:val="23"/>
                <w:szCs w:val="23"/>
              </w:rPr>
            </w:pPr>
            <w:r>
              <w:rPr>
                <w:rFonts w:ascii="Bookman Old Style" w:hAnsi="Bookman Old Style"/>
                <w:b/>
                <w:sz w:val="23"/>
                <w:szCs w:val="23"/>
              </w:rPr>
              <w:t>4/10</w:t>
            </w:r>
          </w:p>
        </w:tc>
        <w:tc>
          <w:tcPr>
            <w:tcW w:w="8010" w:type="dxa"/>
          </w:tcPr>
          <w:p w:rsidR="00C50BF4" w:rsidRDefault="00C50BF4" w:rsidP="00C50BF4">
            <w:pPr>
              <w:rPr>
                <w:rFonts w:ascii="Bookman Old Style" w:hAnsi="Bookman Old Style"/>
                <w:sz w:val="23"/>
                <w:szCs w:val="23"/>
              </w:rPr>
            </w:pPr>
          </w:p>
          <w:p w:rsidR="00C50BF4" w:rsidRDefault="00C50BF4" w:rsidP="00C50BF4">
            <w:pPr>
              <w:rPr>
                <w:rFonts w:ascii="Bookman Old Style" w:hAnsi="Bookman Old Style"/>
                <w:sz w:val="23"/>
                <w:szCs w:val="23"/>
              </w:rPr>
            </w:pPr>
            <w:r>
              <w:rPr>
                <w:rFonts w:ascii="Bookman Old Style" w:hAnsi="Bookman Old Style"/>
                <w:sz w:val="23"/>
                <w:szCs w:val="23"/>
              </w:rPr>
              <w:t xml:space="preserve">Chapter 11- Arguing about Policies </w:t>
            </w:r>
          </w:p>
          <w:p w:rsidR="00C50BF4" w:rsidRPr="006E2A50" w:rsidRDefault="00C50BF4" w:rsidP="00C76466">
            <w:pPr>
              <w:pStyle w:val="ListParagraph"/>
              <w:rPr>
                <w:rFonts w:ascii="Bookman Old Style" w:hAnsi="Bookman Old Style"/>
                <w:b/>
                <w:sz w:val="23"/>
                <w:szCs w:val="23"/>
              </w:rPr>
            </w:pPr>
          </w:p>
        </w:tc>
      </w:tr>
      <w:tr w:rsidR="00C50BF4" w:rsidRPr="00D64E45" w:rsidTr="00C76466">
        <w:tc>
          <w:tcPr>
            <w:tcW w:w="1638" w:type="dxa"/>
          </w:tcPr>
          <w:p w:rsidR="00C50BF4" w:rsidRPr="00D64E45" w:rsidRDefault="00C50BF4" w:rsidP="00C76466">
            <w:pPr>
              <w:jc w:val="center"/>
              <w:rPr>
                <w:rFonts w:ascii="Bookman Old Style" w:hAnsi="Bookman Old Style"/>
                <w:b/>
                <w:sz w:val="23"/>
                <w:szCs w:val="23"/>
              </w:rPr>
            </w:pPr>
            <w:r>
              <w:rPr>
                <w:rFonts w:ascii="Bookman Old Style" w:hAnsi="Bookman Old Style"/>
                <w:b/>
                <w:sz w:val="23"/>
                <w:szCs w:val="23"/>
              </w:rPr>
              <w:t>4/17</w:t>
            </w:r>
          </w:p>
        </w:tc>
        <w:tc>
          <w:tcPr>
            <w:tcW w:w="8010" w:type="dxa"/>
          </w:tcPr>
          <w:p w:rsidR="00C50BF4" w:rsidRDefault="00C50BF4" w:rsidP="00C50BF4">
            <w:pPr>
              <w:rPr>
                <w:rFonts w:ascii="Bookman Old Style" w:hAnsi="Bookman Old Style"/>
                <w:sz w:val="23"/>
                <w:szCs w:val="23"/>
              </w:rPr>
            </w:pPr>
            <w:r>
              <w:rPr>
                <w:rFonts w:ascii="Bookman Old Style" w:hAnsi="Bookman Old Style"/>
                <w:sz w:val="23"/>
                <w:szCs w:val="23"/>
              </w:rPr>
              <w:t>Workshop Day</w:t>
            </w:r>
          </w:p>
          <w:p w:rsidR="008955CD" w:rsidRPr="00C50BF4" w:rsidRDefault="008955CD" w:rsidP="008955CD">
            <w:pPr>
              <w:rPr>
                <w:rFonts w:ascii="Bookman Old Style" w:hAnsi="Bookman Old Style"/>
                <w:b/>
                <w:sz w:val="23"/>
                <w:szCs w:val="23"/>
              </w:rPr>
            </w:pPr>
            <w:r w:rsidRPr="00C50BF4">
              <w:rPr>
                <w:rFonts w:ascii="Bookman Old Style" w:hAnsi="Bookman Old Style"/>
                <w:b/>
                <w:sz w:val="23"/>
                <w:szCs w:val="23"/>
              </w:rPr>
              <w:t xml:space="preserve">In-class Assignment #5 </w:t>
            </w:r>
          </w:p>
          <w:p w:rsidR="00C50BF4" w:rsidRPr="00D64E45" w:rsidRDefault="00C50BF4" w:rsidP="00C76466">
            <w:pPr>
              <w:rPr>
                <w:rFonts w:ascii="Bookman Old Style" w:hAnsi="Bookman Old Style"/>
                <w:sz w:val="23"/>
                <w:szCs w:val="23"/>
              </w:rPr>
            </w:pPr>
          </w:p>
        </w:tc>
      </w:tr>
      <w:tr w:rsidR="00C50BF4" w:rsidRPr="00D64E45" w:rsidTr="00C76466">
        <w:tc>
          <w:tcPr>
            <w:tcW w:w="1638" w:type="dxa"/>
          </w:tcPr>
          <w:p w:rsidR="00C50BF4" w:rsidRPr="00D64E45" w:rsidRDefault="00C50BF4" w:rsidP="00C76466">
            <w:pPr>
              <w:jc w:val="center"/>
              <w:rPr>
                <w:rFonts w:ascii="Bookman Old Style" w:hAnsi="Bookman Old Style"/>
                <w:b/>
                <w:sz w:val="23"/>
                <w:szCs w:val="23"/>
              </w:rPr>
            </w:pPr>
            <w:r>
              <w:rPr>
                <w:rFonts w:ascii="Bookman Old Style" w:hAnsi="Bookman Old Style"/>
                <w:b/>
                <w:sz w:val="23"/>
                <w:szCs w:val="23"/>
              </w:rPr>
              <w:t>4/24</w:t>
            </w:r>
          </w:p>
        </w:tc>
        <w:tc>
          <w:tcPr>
            <w:tcW w:w="8010" w:type="dxa"/>
          </w:tcPr>
          <w:p w:rsidR="008955CD" w:rsidRDefault="008955CD" w:rsidP="008955CD">
            <w:pPr>
              <w:rPr>
                <w:rFonts w:ascii="Bookman Old Style" w:hAnsi="Bookman Old Style"/>
                <w:sz w:val="23"/>
                <w:szCs w:val="23"/>
              </w:rPr>
            </w:pPr>
            <w:r>
              <w:rPr>
                <w:rFonts w:ascii="Bookman Old Style" w:hAnsi="Bookman Old Style"/>
                <w:sz w:val="23"/>
                <w:szCs w:val="23"/>
              </w:rPr>
              <w:t>Arguments of Policy</w:t>
            </w:r>
          </w:p>
          <w:p w:rsidR="00C50BF4" w:rsidRPr="00D64E45" w:rsidRDefault="00C50BF4" w:rsidP="008955CD">
            <w:pPr>
              <w:rPr>
                <w:rFonts w:ascii="Bookman Old Style" w:hAnsi="Bookman Old Style"/>
                <w:sz w:val="23"/>
                <w:szCs w:val="23"/>
              </w:rPr>
            </w:pPr>
          </w:p>
        </w:tc>
      </w:tr>
      <w:tr w:rsidR="00C50BF4" w:rsidRPr="00D64E45" w:rsidTr="00C76466">
        <w:tc>
          <w:tcPr>
            <w:tcW w:w="1638" w:type="dxa"/>
          </w:tcPr>
          <w:p w:rsidR="00C50BF4" w:rsidRDefault="00C50BF4" w:rsidP="00C76466">
            <w:pPr>
              <w:jc w:val="center"/>
              <w:rPr>
                <w:rFonts w:ascii="Bookman Old Style" w:hAnsi="Bookman Old Style"/>
                <w:b/>
                <w:sz w:val="23"/>
                <w:szCs w:val="23"/>
              </w:rPr>
            </w:pPr>
            <w:r w:rsidRPr="00D64E45">
              <w:rPr>
                <w:rFonts w:ascii="Bookman Old Style" w:hAnsi="Bookman Old Style"/>
                <w:b/>
                <w:sz w:val="23"/>
                <w:szCs w:val="23"/>
              </w:rPr>
              <w:t>Finals</w:t>
            </w:r>
          </w:p>
          <w:p w:rsidR="008955CD" w:rsidRPr="00D64E45" w:rsidRDefault="008955CD" w:rsidP="00C76466">
            <w:pPr>
              <w:jc w:val="center"/>
              <w:rPr>
                <w:rFonts w:ascii="Bookman Old Style" w:hAnsi="Bookman Old Style"/>
                <w:b/>
                <w:sz w:val="23"/>
                <w:szCs w:val="23"/>
              </w:rPr>
            </w:pPr>
            <w:r>
              <w:rPr>
                <w:rFonts w:ascii="Bookman Old Style" w:hAnsi="Bookman Old Style"/>
                <w:b/>
                <w:sz w:val="23"/>
                <w:szCs w:val="23"/>
              </w:rPr>
              <w:t xml:space="preserve">Week </w:t>
            </w:r>
          </w:p>
        </w:tc>
        <w:tc>
          <w:tcPr>
            <w:tcW w:w="8010" w:type="dxa"/>
          </w:tcPr>
          <w:p w:rsidR="008955CD" w:rsidRDefault="008955CD" w:rsidP="00C76466">
            <w:pPr>
              <w:rPr>
                <w:rFonts w:ascii="Bookman Old Style" w:hAnsi="Bookman Old Style"/>
                <w:sz w:val="23"/>
                <w:szCs w:val="23"/>
              </w:rPr>
            </w:pPr>
            <w:r>
              <w:rPr>
                <w:rFonts w:ascii="Bookman Old Style" w:hAnsi="Bookman Old Style"/>
                <w:sz w:val="23"/>
                <w:szCs w:val="23"/>
              </w:rPr>
              <w:t>Arguments of Policy</w:t>
            </w:r>
          </w:p>
          <w:p w:rsidR="008955CD" w:rsidRPr="008955CD" w:rsidRDefault="008955CD" w:rsidP="00C76466">
            <w:pPr>
              <w:rPr>
                <w:rFonts w:ascii="Bookman Old Style" w:hAnsi="Bookman Old Style"/>
                <w:sz w:val="23"/>
                <w:szCs w:val="23"/>
              </w:rPr>
            </w:pPr>
          </w:p>
          <w:p w:rsidR="008955CD" w:rsidRPr="008955CD" w:rsidRDefault="00C50BF4" w:rsidP="008955CD">
            <w:pPr>
              <w:rPr>
                <w:rFonts w:ascii="Bookman Old Style" w:hAnsi="Bookman Old Style"/>
                <w:b/>
                <w:sz w:val="23"/>
                <w:szCs w:val="23"/>
              </w:rPr>
            </w:pPr>
            <w:r w:rsidRPr="00D64E45">
              <w:rPr>
                <w:rFonts w:ascii="Bookman Old Style" w:hAnsi="Bookman Old Style"/>
                <w:b/>
                <w:sz w:val="23"/>
                <w:szCs w:val="23"/>
              </w:rPr>
              <w:t>Quiz #2</w:t>
            </w:r>
            <w:r w:rsidR="008955CD">
              <w:rPr>
                <w:rFonts w:ascii="Bookman Old Style" w:hAnsi="Bookman Old Style"/>
                <w:b/>
                <w:sz w:val="23"/>
                <w:szCs w:val="23"/>
              </w:rPr>
              <w:t xml:space="preserve"> (possibly online)</w:t>
            </w:r>
          </w:p>
        </w:tc>
      </w:tr>
    </w:tbl>
    <w:p w:rsidR="004C0141" w:rsidRDefault="004C0141" w:rsidP="004C0141">
      <w:pPr>
        <w:jc w:val="center"/>
        <w:rPr>
          <w:rFonts w:ascii="Bookman Old Style" w:hAnsi="Bookman Old Style"/>
          <w:b/>
          <w:sz w:val="23"/>
          <w:szCs w:val="23"/>
        </w:rPr>
      </w:pPr>
    </w:p>
    <w:p w:rsidR="004C0141" w:rsidRDefault="004C0141" w:rsidP="004C0141">
      <w:pPr>
        <w:jc w:val="center"/>
        <w:rPr>
          <w:rFonts w:ascii="Bookman Old Style" w:hAnsi="Bookman Old Style"/>
          <w:b/>
          <w:sz w:val="23"/>
          <w:szCs w:val="23"/>
        </w:rPr>
      </w:pPr>
    </w:p>
    <w:p w:rsidR="004C0141" w:rsidRPr="00D64E45" w:rsidRDefault="004C0141" w:rsidP="004C0141">
      <w:pPr>
        <w:jc w:val="center"/>
        <w:rPr>
          <w:rFonts w:ascii="Bookman Old Style" w:hAnsi="Bookman Old Style"/>
          <w:b/>
          <w:sz w:val="23"/>
          <w:szCs w:val="23"/>
        </w:rPr>
      </w:pPr>
    </w:p>
    <w:p w:rsidR="004C0141" w:rsidRPr="00D64E45" w:rsidRDefault="004C0141" w:rsidP="004C0141">
      <w:pPr>
        <w:autoSpaceDE w:val="0"/>
        <w:autoSpaceDN w:val="0"/>
        <w:adjustRightInd w:val="0"/>
        <w:jc w:val="center"/>
        <w:rPr>
          <w:rFonts w:ascii="Bookman Old Style" w:hAnsi="Bookman Old Style" w:cs="TimesNewRomanBdMS"/>
          <w:b/>
          <w:sz w:val="23"/>
          <w:szCs w:val="23"/>
        </w:rPr>
      </w:pPr>
      <w:r w:rsidRPr="00D64E45">
        <w:rPr>
          <w:rFonts w:ascii="Bookman Old Style" w:hAnsi="Bookman Old Style" w:cs="TimesNewRomanBdMS"/>
          <w:b/>
          <w:sz w:val="23"/>
          <w:szCs w:val="23"/>
        </w:rPr>
        <w:t>Individual Debate Assignment</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BdMS"/>
          <w:sz w:val="23"/>
          <w:szCs w:val="23"/>
        </w:rPr>
      </w:pPr>
      <w:r w:rsidRPr="00D64E45">
        <w:rPr>
          <w:rFonts w:ascii="Bookman Old Style" w:hAnsi="Bookman Old Style" w:cs="TimesNewRomanBdMS"/>
          <w:sz w:val="23"/>
          <w:szCs w:val="23"/>
        </w:rPr>
        <w:t>Argumentation and Debate</w:t>
      </w:r>
    </w:p>
    <w:p w:rsidR="004C0141" w:rsidRPr="007469D3" w:rsidRDefault="004C0141" w:rsidP="004C0141">
      <w:pPr>
        <w:pStyle w:val="ListParagraph"/>
        <w:numPr>
          <w:ilvl w:val="0"/>
          <w:numId w:val="4"/>
        </w:numPr>
        <w:autoSpaceDE w:val="0"/>
        <w:autoSpaceDN w:val="0"/>
        <w:adjustRightInd w:val="0"/>
        <w:rPr>
          <w:rFonts w:ascii="Bookman Old Style" w:hAnsi="Bookman Old Style" w:cs="TimesNewRomanMS"/>
          <w:sz w:val="23"/>
          <w:szCs w:val="23"/>
        </w:rPr>
      </w:pPr>
      <w:r w:rsidRPr="007469D3">
        <w:rPr>
          <w:rFonts w:ascii="Bookman Old Style" w:hAnsi="Bookman Old Style" w:cs="TimesNewRomanMS"/>
          <w:sz w:val="23"/>
          <w:szCs w:val="23"/>
        </w:rPr>
        <w:t>This assignment consists of delivering a case about a controversial issue so as to persuade your audience. Be it a case on a fact, value, or policy, all cases must be delivered in an organized,</w:t>
      </w:r>
      <w:r>
        <w:rPr>
          <w:rFonts w:ascii="Bookman Old Style" w:hAnsi="Bookman Old Style" w:cs="TimesNewRomanMS"/>
          <w:sz w:val="23"/>
          <w:szCs w:val="23"/>
        </w:rPr>
        <w:t xml:space="preserve"> i</w:t>
      </w:r>
      <w:r w:rsidRPr="007469D3">
        <w:rPr>
          <w:rFonts w:ascii="Bookman Old Style" w:hAnsi="Bookman Old Style" w:cs="TimesNewRomanMS"/>
          <w:sz w:val="23"/>
          <w:szCs w:val="23"/>
        </w:rPr>
        <w:t xml:space="preserve">nteresting and concise manner to keep your audience’s attention. You will have </w:t>
      </w:r>
      <w:r w:rsidRPr="007469D3">
        <w:rPr>
          <w:rFonts w:ascii="Bookman Old Style" w:hAnsi="Bookman Old Style" w:cs="TimesNewRomanMS"/>
          <w:b/>
          <w:sz w:val="23"/>
          <w:szCs w:val="23"/>
        </w:rPr>
        <w:t>two</w:t>
      </w:r>
      <w:r w:rsidRPr="007469D3">
        <w:rPr>
          <w:rFonts w:ascii="Bookman Old Style" w:hAnsi="Bookman Old Style" w:cs="TimesNewRomanMS"/>
          <w:sz w:val="23"/>
          <w:szCs w:val="23"/>
        </w:rPr>
        <w:t xml:space="preserve"> individual debates this semester.</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BdMS"/>
          <w:sz w:val="23"/>
          <w:szCs w:val="23"/>
        </w:rPr>
      </w:pPr>
      <w:r w:rsidRPr="00D64E45">
        <w:rPr>
          <w:rFonts w:ascii="Bookman Old Style" w:hAnsi="Bookman Old Style" w:cs="TimesNewRomanBdMS"/>
          <w:b/>
          <w:sz w:val="23"/>
          <w:szCs w:val="23"/>
        </w:rPr>
        <w:t>Requirements</w:t>
      </w:r>
      <w:r w:rsidRPr="00D64E45">
        <w:rPr>
          <w:rFonts w:ascii="Bookman Old Style" w:hAnsi="Bookman Old Style" w:cs="TimesNewRomanBdMS"/>
          <w:sz w:val="23"/>
          <w:szCs w:val="23"/>
        </w:rPr>
        <w:t>:</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Time Limit</w:t>
      </w:r>
      <w:r w:rsidRPr="00D64E45">
        <w:rPr>
          <w:rFonts w:ascii="Bookman Old Style" w:hAnsi="Bookman Old Style" w:cs="TimesNewRomanMS"/>
          <w:b/>
          <w:sz w:val="23"/>
          <w:szCs w:val="23"/>
        </w:rPr>
        <w:t>: 5-7 minutes.</w:t>
      </w:r>
      <w:r w:rsidRPr="00D64E45">
        <w:rPr>
          <w:rFonts w:ascii="Bookman Old Style" w:hAnsi="Bookman Old Style" w:cs="TimesNewRomanMS"/>
          <w:sz w:val="23"/>
          <w:szCs w:val="23"/>
        </w:rPr>
        <w:t xml:space="preserve"> If you do not fall within this time limit you will receive a grade</w:t>
      </w:r>
      <w:r>
        <w:rPr>
          <w:rFonts w:ascii="Bookman Old Style" w:hAnsi="Bookman Old Style" w:cs="TimesNewRomanMS"/>
          <w:sz w:val="23"/>
          <w:szCs w:val="23"/>
        </w:rPr>
        <w:t xml:space="preserve"> </w:t>
      </w:r>
      <w:r w:rsidRPr="00D64E45">
        <w:rPr>
          <w:rFonts w:ascii="Bookman Old Style" w:hAnsi="Bookman Old Style" w:cs="TimesNewRomanMS"/>
          <w:sz w:val="23"/>
          <w:szCs w:val="23"/>
        </w:rPr>
        <w:t>deduction. Practice; practice, practice, to make sure you get 5-7 minutes.</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Sources</w:t>
      </w:r>
      <w:r w:rsidRPr="00D64E45">
        <w:rPr>
          <w:rFonts w:ascii="Bookman Old Style" w:hAnsi="Bookman Old Style" w:cs="TimesNewRomanMS"/>
          <w:sz w:val="23"/>
          <w:szCs w:val="23"/>
        </w:rPr>
        <w:t>: These should be cited verbally in your debate and listed in the bibliography of your</w:t>
      </w:r>
      <w:r>
        <w:rPr>
          <w:rFonts w:ascii="Bookman Old Style" w:hAnsi="Bookman Old Style" w:cs="TimesNewRomanMS"/>
          <w:sz w:val="23"/>
          <w:szCs w:val="23"/>
        </w:rPr>
        <w:t xml:space="preserve"> </w:t>
      </w:r>
      <w:r w:rsidRPr="00D64E45">
        <w:rPr>
          <w:rFonts w:ascii="Bookman Old Style" w:hAnsi="Bookman Old Style" w:cs="TimesNewRomanMS"/>
          <w:sz w:val="23"/>
          <w:szCs w:val="23"/>
        </w:rPr>
        <w:t>i</w:t>
      </w:r>
      <w:r>
        <w:rPr>
          <w:rFonts w:ascii="Bookman Old Style" w:hAnsi="Bookman Old Style" w:cs="TimesNewRomanMS"/>
          <w:sz w:val="23"/>
          <w:szCs w:val="23"/>
        </w:rPr>
        <w:t>ssues brief (outline). Usually 5</w:t>
      </w:r>
      <w:r w:rsidRPr="00D64E45">
        <w:rPr>
          <w:rFonts w:ascii="Bookman Old Style" w:hAnsi="Bookman Old Style" w:cs="TimesNewRomanMS"/>
          <w:sz w:val="23"/>
          <w:szCs w:val="23"/>
        </w:rPr>
        <w:t>-10 sources are normal for a debate. Y</w:t>
      </w:r>
      <w:r>
        <w:rPr>
          <w:rFonts w:ascii="Bookman Old Style" w:hAnsi="Bookman Old Style" w:cs="TimesNewRomanMS"/>
          <w:sz w:val="23"/>
          <w:szCs w:val="23"/>
        </w:rPr>
        <w:t>ou are required to cite 5</w:t>
      </w:r>
      <w:r w:rsidRPr="00D64E45">
        <w:rPr>
          <w:rFonts w:ascii="Bookman Old Style" w:hAnsi="Bookman Old Style" w:cs="TimesNewRomanMS"/>
          <w:sz w:val="23"/>
          <w:szCs w:val="23"/>
        </w:rPr>
        <w:t xml:space="preserve">-10 sources. Make sure they are from credible sources. </w:t>
      </w: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Stock Issues</w:t>
      </w:r>
      <w:r w:rsidRPr="00D64E45">
        <w:rPr>
          <w:rFonts w:ascii="Bookman Old Style" w:hAnsi="Bookman Old Style" w:cs="TimesNewRomanMS"/>
          <w:sz w:val="23"/>
          <w:szCs w:val="23"/>
        </w:rPr>
        <w:t xml:space="preserve">: Make sure your presentation clearly demonstrates these points in an organized and concise manner. Make sure you have transitions between them and don’t forget to give us an introduction and conclusion to wrap your case up. </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Issues Brief</w:t>
      </w:r>
      <w:r w:rsidRPr="00D64E45">
        <w:rPr>
          <w:rFonts w:ascii="Bookman Old Style" w:hAnsi="Bookman Old Style" w:cs="TimesNewRomanMS"/>
          <w:sz w:val="23"/>
          <w:szCs w:val="23"/>
        </w:rPr>
        <w:t xml:space="preserve">: You must turn in a typed issues brief on the day you give your debate. </w:t>
      </w:r>
      <w:r w:rsidRPr="007469D3">
        <w:rPr>
          <w:rFonts w:ascii="Bookman Old Style" w:hAnsi="Bookman Old Style" w:cs="TimesNewRomanMS"/>
          <w:b/>
          <w:sz w:val="23"/>
          <w:szCs w:val="23"/>
        </w:rPr>
        <w:t>Handwritten</w:t>
      </w:r>
      <w:r w:rsidRPr="00D64E45">
        <w:rPr>
          <w:rFonts w:ascii="Bookman Old Style" w:hAnsi="Bookman Old Style" w:cs="TimesNewRomanMS"/>
          <w:sz w:val="23"/>
          <w:szCs w:val="23"/>
        </w:rPr>
        <w:t xml:space="preserve"> ones will </w:t>
      </w:r>
      <w:r w:rsidRPr="007469D3">
        <w:rPr>
          <w:rFonts w:ascii="Bookman Old Style" w:hAnsi="Bookman Old Style" w:cs="TimesNewRomanMS"/>
          <w:b/>
          <w:sz w:val="23"/>
          <w:szCs w:val="23"/>
        </w:rPr>
        <w:t>not</w:t>
      </w:r>
      <w:r w:rsidRPr="00D64E45">
        <w:rPr>
          <w:rFonts w:ascii="Bookman Old Style" w:hAnsi="Bookman Old Style" w:cs="TimesNewRomanMS"/>
          <w:sz w:val="23"/>
          <w:szCs w:val="23"/>
        </w:rPr>
        <w:t xml:space="preserve"> be </w:t>
      </w:r>
      <w:r w:rsidRPr="007469D3">
        <w:rPr>
          <w:rFonts w:ascii="Bookman Old Style" w:hAnsi="Bookman Old Style" w:cs="TimesNewRomanMS"/>
          <w:b/>
          <w:sz w:val="23"/>
          <w:szCs w:val="23"/>
        </w:rPr>
        <w:t>accepted</w:t>
      </w:r>
      <w:r w:rsidRPr="00D64E45">
        <w:rPr>
          <w:rFonts w:ascii="Bookman Old Style" w:hAnsi="Bookman Old Style" w:cs="TimesNewRomanMS"/>
          <w:sz w:val="23"/>
          <w:szCs w:val="23"/>
        </w:rPr>
        <w:t>. The issues brief will be graded separately from the speech. It should follow the examples given in class and include all the stock issues that are pertinent to your debate.</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5C6A3E" w:rsidRDefault="004C0141" w:rsidP="004C0141">
      <w:pPr>
        <w:autoSpaceDE w:val="0"/>
        <w:autoSpaceDN w:val="0"/>
        <w:adjustRightInd w:val="0"/>
        <w:rPr>
          <w:rFonts w:ascii="Bookman Old Style" w:hAnsi="Bookman Old Style" w:cs="TimesNewRomanMS"/>
          <w:sz w:val="23"/>
          <w:szCs w:val="23"/>
        </w:rPr>
      </w:pPr>
      <w:r>
        <w:rPr>
          <w:rFonts w:ascii="Bookman Old Style" w:hAnsi="Bookman Old Style" w:cs="TimesNewRomanBdMS"/>
          <w:b/>
          <w:sz w:val="23"/>
          <w:szCs w:val="23"/>
        </w:rPr>
        <w:t>Peer</w:t>
      </w:r>
      <w:r w:rsidRPr="00D64E45">
        <w:rPr>
          <w:rFonts w:ascii="Bookman Old Style" w:hAnsi="Bookman Old Style" w:cs="TimesNewRomanBdMS"/>
          <w:b/>
          <w:sz w:val="23"/>
          <w:szCs w:val="23"/>
        </w:rPr>
        <w:t>-evaluation</w:t>
      </w:r>
      <w:r w:rsidRPr="00D64E45">
        <w:rPr>
          <w:rFonts w:ascii="Bookman Old Style" w:hAnsi="Bookman Old Style" w:cs="TimesNewRomanMS"/>
          <w:sz w:val="23"/>
          <w:szCs w:val="23"/>
        </w:rPr>
        <w:t xml:space="preserve">: </w:t>
      </w:r>
      <w:r>
        <w:rPr>
          <w:rFonts w:ascii="Bookman Old Style" w:hAnsi="Bookman Old Style" w:cs="TimesNewRomanMS"/>
          <w:sz w:val="23"/>
          <w:szCs w:val="23"/>
        </w:rPr>
        <w:t xml:space="preserve">During the presentations, you will take two (2) copies of the PAF (found online) and evaluate two (2) of your classmates </w:t>
      </w:r>
      <w:r>
        <w:rPr>
          <w:rFonts w:ascii="Bookman Old Style" w:hAnsi="Bookman Old Style" w:cs="TimesNewRomanMS"/>
          <w:i/>
          <w:sz w:val="23"/>
          <w:szCs w:val="23"/>
        </w:rPr>
        <w:t xml:space="preserve">while they present. </w:t>
      </w:r>
      <w:r>
        <w:rPr>
          <w:rFonts w:ascii="Bookman Old Style" w:hAnsi="Bookman Old Style" w:cs="TimesNewRomanMS"/>
          <w:sz w:val="23"/>
          <w:szCs w:val="23"/>
        </w:rPr>
        <w:t xml:space="preserve">You will take extensive notes, flow their arguments, and then provide oral feedback when asked. </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AA04EE"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Attendance</w:t>
      </w:r>
      <w:r w:rsidRPr="00D64E45">
        <w:rPr>
          <w:rFonts w:ascii="Bookman Old Style" w:hAnsi="Bookman Old Style" w:cs="TimesNewRomanMS"/>
          <w:sz w:val="23"/>
          <w:szCs w:val="23"/>
        </w:rPr>
        <w:t>: It is vital to attend every class period during debate time</w:t>
      </w:r>
      <w:r>
        <w:rPr>
          <w:rFonts w:ascii="Bookman Old Style" w:hAnsi="Bookman Old Style" w:cs="TimesNewRomanMS"/>
          <w:sz w:val="23"/>
          <w:szCs w:val="23"/>
        </w:rPr>
        <w:t xml:space="preserve"> whether or not you are presenting on those days</w:t>
      </w:r>
      <w:r w:rsidRPr="00D64E45">
        <w:rPr>
          <w:rFonts w:ascii="Bookman Old Style" w:hAnsi="Bookman Old Style" w:cs="TimesNewRomanMS"/>
          <w:sz w:val="23"/>
          <w:szCs w:val="23"/>
        </w:rPr>
        <w:t xml:space="preserve">. </w:t>
      </w:r>
      <w:r w:rsidRPr="00D64E45">
        <w:rPr>
          <w:rFonts w:ascii="Bookman Old Style" w:hAnsi="Bookman Old Style" w:cs="TimesNewRomanMS"/>
          <w:b/>
          <w:sz w:val="23"/>
          <w:szCs w:val="23"/>
        </w:rPr>
        <w:t>It is unfair for a student to speak to ten people where another has to speak to 25.</w:t>
      </w:r>
      <w:r w:rsidRPr="00D64E45">
        <w:rPr>
          <w:rFonts w:ascii="Bookman Old Style" w:hAnsi="Bookman Old Style" w:cs="TimesNewRomanMS"/>
          <w:sz w:val="23"/>
          <w:szCs w:val="23"/>
        </w:rPr>
        <w:t xml:space="preserve"> This is a shared assignment </w:t>
      </w:r>
      <w:r w:rsidRPr="00D64E45">
        <w:rPr>
          <w:rFonts w:ascii="Bookman Old Style" w:hAnsi="Bookman Old Style" w:cs="TimesNewRomanMS"/>
          <w:b/>
          <w:i/>
          <w:sz w:val="23"/>
          <w:szCs w:val="23"/>
          <w:u w:val="single"/>
        </w:rPr>
        <w:t>and I will not tolerate absence.</w:t>
      </w:r>
      <w:r>
        <w:rPr>
          <w:rFonts w:ascii="Bookman Old Style" w:hAnsi="Bookman Old Style" w:cs="TimesNewRomanMS"/>
          <w:b/>
          <w:i/>
          <w:sz w:val="23"/>
          <w:szCs w:val="23"/>
          <w:u w:val="single"/>
        </w:rPr>
        <w:t xml:space="preserve"> </w:t>
      </w:r>
      <w:r>
        <w:rPr>
          <w:rFonts w:ascii="Bookman Old Style" w:hAnsi="Bookman Old Style" w:cs="TimesNewRomanMS"/>
          <w:sz w:val="23"/>
          <w:szCs w:val="23"/>
        </w:rPr>
        <w:t xml:space="preserve">If you choose to be absent on a day where others present, that absence will not be excused unless it is a university approved absence. </w:t>
      </w:r>
      <w:r w:rsidRPr="00AA04EE">
        <w:rPr>
          <w:rFonts w:ascii="Bookman Old Style" w:hAnsi="Bookman Old Style" w:cs="TimesNewRomanMS"/>
          <w:i/>
          <w:sz w:val="23"/>
          <w:szCs w:val="23"/>
        </w:rPr>
        <w:t>If you miss on your presentation day, the presentation day absence policy cited under the Attendance category will apply to you.</w:t>
      </w:r>
    </w:p>
    <w:p w:rsidR="004C0141" w:rsidRPr="00D64E45" w:rsidRDefault="004C0141" w:rsidP="004C0141">
      <w:pPr>
        <w:autoSpaceDE w:val="0"/>
        <w:autoSpaceDN w:val="0"/>
        <w:adjustRightInd w:val="0"/>
        <w:rPr>
          <w:rFonts w:ascii="Bookman Old Style" w:hAnsi="Bookman Old Style" w:cs="TimesNewRomanMS"/>
          <w:b/>
          <w:i/>
          <w:sz w:val="23"/>
          <w:szCs w:val="23"/>
          <w:u w:val="single"/>
        </w:rPr>
      </w:pPr>
    </w:p>
    <w:p w:rsidR="004C0141" w:rsidRPr="00D64E45" w:rsidRDefault="004C0141" w:rsidP="004C0141">
      <w:pPr>
        <w:autoSpaceDE w:val="0"/>
        <w:autoSpaceDN w:val="0"/>
        <w:adjustRightInd w:val="0"/>
        <w:jc w:val="center"/>
        <w:rPr>
          <w:rFonts w:ascii="Bookman Old Style" w:hAnsi="Bookman Old Style" w:cs="TimesNewRomanBdMS"/>
          <w:b/>
          <w:sz w:val="23"/>
          <w:szCs w:val="23"/>
        </w:rPr>
      </w:pPr>
      <w:r w:rsidRPr="00D64E45">
        <w:rPr>
          <w:rFonts w:ascii="Bookman Old Style" w:hAnsi="Bookman Old Style" w:cs="TimesNewRomanBdMS"/>
          <w:b/>
          <w:sz w:val="23"/>
          <w:szCs w:val="23"/>
        </w:rPr>
        <w:t>Team Debate Assignment</w:t>
      </w:r>
    </w:p>
    <w:p w:rsidR="004C0141" w:rsidRDefault="004C0141" w:rsidP="004C0141">
      <w:pPr>
        <w:autoSpaceDE w:val="0"/>
        <w:autoSpaceDN w:val="0"/>
        <w:adjustRightInd w:val="0"/>
        <w:rPr>
          <w:rFonts w:ascii="Bookman Old Style" w:hAnsi="Bookman Old Style" w:cs="TimesNewRomanBdMS"/>
          <w:b/>
          <w:sz w:val="23"/>
          <w:szCs w:val="23"/>
        </w:rPr>
      </w:pPr>
    </w:p>
    <w:p w:rsidR="004C0141" w:rsidRPr="00D64E45" w:rsidRDefault="004C0141" w:rsidP="004C0141">
      <w:pPr>
        <w:autoSpaceDE w:val="0"/>
        <w:autoSpaceDN w:val="0"/>
        <w:adjustRightInd w:val="0"/>
        <w:rPr>
          <w:rFonts w:ascii="Bookman Old Style" w:hAnsi="Bookman Old Style" w:cs="TimesNewRomanBdMS"/>
          <w:b/>
          <w:sz w:val="23"/>
          <w:szCs w:val="23"/>
        </w:rPr>
      </w:pPr>
      <w:r w:rsidRPr="00D64E45">
        <w:rPr>
          <w:rFonts w:ascii="Bookman Old Style" w:hAnsi="Bookman Old Style" w:cs="TimesNewRomanBdMS"/>
          <w:b/>
          <w:sz w:val="23"/>
          <w:szCs w:val="23"/>
        </w:rPr>
        <w:t>Argumentation and Debate</w:t>
      </w:r>
    </w:p>
    <w:p w:rsidR="004C0141" w:rsidRPr="00D64E45" w:rsidRDefault="004C0141" w:rsidP="004C0141">
      <w:pPr>
        <w:autoSpaceDE w:val="0"/>
        <w:autoSpaceDN w:val="0"/>
        <w:adjustRightInd w:val="0"/>
        <w:rPr>
          <w:rFonts w:ascii="Bookman Old Style" w:hAnsi="Bookman Old Style" w:cs="TimesNewRoman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 xml:space="preserve">This assignment consists of delivering a case about a controversial issue so as to persuade your audience. </w:t>
      </w:r>
    </w:p>
    <w:p w:rsidR="004C0141" w:rsidRPr="00D64E45" w:rsidRDefault="004C0141" w:rsidP="004C0141">
      <w:pPr>
        <w:pStyle w:val="ListParagraph"/>
        <w:numPr>
          <w:ilvl w:val="0"/>
          <w:numId w:val="5"/>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Each team will be designated in Affirmative and Negative Teams.</w:t>
      </w:r>
    </w:p>
    <w:p w:rsidR="004C0141" w:rsidRPr="00D64E45" w:rsidRDefault="004C0141" w:rsidP="004C0141">
      <w:pPr>
        <w:pStyle w:val="ListParagraph"/>
        <w:numPr>
          <w:ilvl w:val="0"/>
          <w:numId w:val="5"/>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One group will be for a case, while the other against. The teams and topics will be assigned to you. Be it a case on a fact, value, or policy, all cases must be delivered in an organized, interesting and concise manner to keep your audience’s attention.</w:t>
      </w:r>
    </w:p>
    <w:p w:rsidR="004C0141" w:rsidRDefault="004C0141" w:rsidP="004C0141">
      <w:pPr>
        <w:autoSpaceDE w:val="0"/>
        <w:autoSpaceDN w:val="0"/>
        <w:adjustRightInd w:val="0"/>
        <w:rPr>
          <w:rFonts w:ascii="Bookman Old Style" w:hAnsi="Bookman Old Style" w:cs="TimesNewRomanBdMS"/>
          <w:b/>
          <w:sz w:val="23"/>
          <w:szCs w:val="23"/>
        </w:rPr>
      </w:pPr>
    </w:p>
    <w:p w:rsidR="004C0141" w:rsidRPr="00D64E45" w:rsidRDefault="004C0141" w:rsidP="004C0141">
      <w:pPr>
        <w:autoSpaceDE w:val="0"/>
        <w:autoSpaceDN w:val="0"/>
        <w:adjustRightInd w:val="0"/>
        <w:rPr>
          <w:rFonts w:ascii="Bookman Old Style" w:hAnsi="Bookman Old Style" w:cs="TimesNewRomanBdMS"/>
          <w:sz w:val="23"/>
          <w:szCs w:val="23"/>
        </w:rPr>
      </w:pPr>
      <w:r w:rsidRPr="00D64E45">
        <w:rPr>
          <w:rFonts w:ascii="Bookman Old Style" w:hAnsi="Bookman Old Style" w:cs="TimesNewRomanBdMS"/>
          <w:b/>
          <w:sz w:val="23"/>
          <w:szCs w:val="23"/>
        </w:rPr>
        <w:t>Requirements</w:t>
      </w:r>
      <w:r w:rsidRPr="00D64E45">
        <w:rPr>
          <w:rFonts w:ascii="Bookman Old Style" w:hAnsi="Bookman Old Style" w:cs="TimesNewRomanBdMS"/>
          <w:sz w:val="23"/>
          <w:szCs w:val="23"/>
        </w:rPr>
        <w:t>:</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Time Limit and Organization</w:t>
      </w:r>
      <w:r w:rsidRPr="00D64E45">
        <w:rPr>
          <w:rFonts w:ascii="Bookman Old Style" w:hAnsi="Bookman Old Style" w:cs="TimesNewRomanMS"/>
          <w:sz w:val="23"/>
          <w:szCs w:val="23"/>
        </w:rPr>
        <w:t>: The team debates will last a total of 44 minutes. Time will be strictly kept, so practice! Here is how the time and organization breaks down:</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Affirmative constructive (affirmative’s case) - 6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Cross-examination by negative of the affirmative’s case – 3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Negative constructive (negative’s case) – 7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Cross-examination by affirmative of the negative’s case – 3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Affirmative rebuttal – 4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lastRenderedPageBreak/>
        <w:t>Negative rebuttal – 6 minutes</w:t>
      </w:r>
    </w:p>
    <w:p w:rsidR="004C0141" w:rsidRPr="00D64E45" w:rsidRDefault="004C0141" w:rsidP="004C0141">
      <w:pPr>
        <w:pStyle w:val="ListParagraph"/>
        <w:numPr>
          <w:ilvl w:val="0"/>
          <w:numId w:val="6"/>
        </w:num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Confer with your group – 2 minutes</w:t>
      </w:r>
    </w:p>
    <w:p w:rsidR="004C0141" w:rsidRPr="00D64E45" w:rsidRDefault="004C0141" w:rsidP="004C0141">
      <w:pPr>
        <w:autoSpaceDE w:val="0"/>
        <w:autoSpaceDN w:val="0"/>
        <w:adjustRightInd w:val="0"/>
        <w:spacing w:line="360" w:lineRule="auto"/>
        <w:rPr>
          <w:rFonts w:ascii="Bookman Old Style" w:hAnsi="Bookman Old Style" w:cs="TimesNewRomanBdMS"/>
          <w:sz w:val="23"/>
          <w:szCs w:val="23"/>
        </w:rPr>
      </w:pPr>
      <w:r w:rsidRPr="00D64E45">
        <w:rPr>
          <w:rFonts w:ascii="Bookman Old Style" w:hAnsi="Bookman Old Style" w:cs="TimesNewRomanBdMS"/>
          <w:sz w:val="23"/>
          <w:szCs w:val="23"/>
        </w:rPr>
        <w:t>Affirmative rebuttal – 3 minutes</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BdMS"/>
          <w:sz w:val="23"/>
          <w:szCs w:val="23"/>
        </w:rPr>
      </w:pPr>
      <w:r w:rsidRPr="00D64E45">
        <w:rPr>
          <w:rFonts w:ascii="Bookman Old Style" w:hAnsi="Bookman Old Style" w:cs="TimesNewRomanBdMS"/>
          <w:sz w:val="23"/>
          <w:szCs w:val="23"/>
        </w:rPr>
        <w:t>Total debate time = 44 minutes</w:t>
      </w:r>
    </w:p>
    <w:p w:rsidR="004C0141" w:rsidRDefault="004C0141" w:rsidP="004C0141">
      <w:pPr>
        <w:autoSpaceDE w:val="0"/>
        <w:autoSpaceDN w:val="0"/>
        <w:adjustRightInd w:val="0"/>
        <w:rPr>
          <w:rFonts w:ascii="Bookman Old Style" w:hAnsi="Bookman Old Style" w:cs="TimesNewRomanBdMS"/>
          <w:b/>
          <w:sz w:val="23"/>
          <w:szCs w:val="23"/>
        </w:rPr>
      </w:pPr>
    </w:p>
    <w:p w:rsidR="004C0141"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Sources</w:t>
      </w:r>
      <w:r w:rsidRPr="00D64E45">
        <w:rPr>
          <w:rFonts w:ascii="Bookman Old Style" w:hAnsi="Bookman Old Style" w:cs="TimesNewRomanMS"/>
          <w:sz w:val="23"/>
          <w:szCs w:val="23"/>
        </w:rPr>
        <w:t>: These should be cited verbally in your debate and listed in the bibliography of your issues brief (</w:t>
      </w:r>
      <w:r>
        <w:rPr>
          <w:rFonts w:ascii="Bookman Old Style" w:hAnsi="Bookman Old Style" w:cs="TimesNewRomanMS"/>
          <w:sz w:val="23"/>
          <w:szCs w:val="23"/>
        </w:rPr>
        <w:t>outline). I will need ONE issue</w:t>
      </w:r>
      <w:r w:rsidRPr="00D64E45">
        <w:rPr>
          <w:rFonts w:ascii="Bookman Old Style" w:hAnsi="Bookman Old Style" w:cs="TimesNewRomanMS"/>
          <w:sz w:val="23"/>
          <w:szCs w:val="23"/>
        </w:rPr>
        <w:t xml:space="preserve"> brief from each team. The issues brief will follow the same format as your individual debate and will be worth </w:t>
      </w:r>
      <w:r>
        <w:rPr>
          <w:rFonts w:ascii="Bookman Old Style" w:hAnsi="Bookman Old Style" w:cs="TimesNewRomanMS"/>
          <w:sz w:val="23"/>
          <w:szCs w:val="23"/>
        </w:rPr>
        <w:t>25</w:t>
      </w:r>
      <w:r w:rsidRPr="00D64E45">
        <w:rPr>
          <w:rFonts w:ascii="Bookman Old Style" w:hAnsi="Bookman Old Style" w:cs="TimesNewRomanMS"/>
          <w:sz w:val="23"/>
          <w:szCs w:val="23"/>
        </w:rPr>
        <w:t xml:space="preserve"> points. The mores sources the merrier, but you need at least </w:t>
      </w:r>
      <w:r w:rsidRPr="00D64E45">
        <w:rPr>
          <w:rFonts w:ascii="Bookman Old Style" w:hAnsi="Bookman Old Style" w:cs="TimesNewRomanMS"/>
          <w:b/>
          <w:sz w:val="23"/>
          <w:szCs w:val="23"/>
        </w:rPr>
        <w:t>ten</w:t>
      </w:r>
      <w:r w:rsidRPr="00D64E45">
        <w:rPr>
          <w:rFonts w:ascii="Bookman Old Style" w:hAnsi="Bookman Old Style" w:cs="TimesNewRomanMS"/>
          <w:sz w:val="23"/>
          <w:szCs w:val="23"/>
        </w:rPr>
        <w:t xml:space="preserve"> </w:t>
      </w:r>
      <w:r w:rsidRPr="00D64E45">
        <w:rPr>
          <w:rFonts w:ascii="Bookman Old Style" w:hAnsi="Bookman Old Style" w:cs="TimesNewRomanMS"/>
          <w:b/>
          <w:sz w:val="23"/>
          <w:szCs w:val="23"/>
        </w:rPr>
        <w:t>sources</w:t>
      </w:r>
      <w:r w:rsidRPr="00D64E45">
        <w:rPr>
          <w:rFonts w:ascii="Bookman Old Style" w:hAnsi="Bookman Old Style" w:cs="TimesNewRomanMS"/>
          <w:sz w:val="23"/>
          <w:szCs w:val="23"/>
        </w:rPr>
        <w:t xml:space="preserve"> cited. Make sure they are from credible sources. </w:t>
      </w:r>
    </w:p>
    <w:p w:rsidR="004C0141" w:rsidRPr="00D64E45" w:rsidRDefault="004C0141" w:rsidP="004C0141">
      <w:pPr>
        <w:autoSpaceDE w:val="0"/>
        <w:autoSpaceDN w:val="0"/>
        <w:adjustRightInd w:val="0"/>
        <w:rPr>
          <w:rFonts w:ascii="Bookman Old Style" w:hAnsi="Bookman Old Style" w:cs="TimesNewRomanBdMS"/>
          <w:sz w:val="23"/>
          <w:szCs w:val="23"/>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Team-Debate evaluation</w:t>
      </w:r>
      <w:r w:rsidRPr="00D64E45">
        <w:rPr>
          <w:rFonts w:ascii="Bookman Old Style" w:hAnsi="Bookman Old Style" w:cs="TimesNewRomanBdMS"/>
          <w:sz w:val="23"/>
          <w:szCs w:val="23"/>
        </w:rPr>
        <w:t xml:space="preserve">: </w:t>
      </w:r>
      <w:r w:rsidRPr="00D64E45">
        <w:rPr>
          <w:rFonts w:ascii="Bookman Old Style" w:hAnsi="Bookman Old Style" w:cs="TimesNewRomanMS"/>
          <w:sz w:val="23"/>
          <w:szCs w:val="23"/>
        </w:rPr>
        <w:t xml:space="preserve">This is NOT an evaluation of how the debate went, rather a critique of how the group interaction worked in developing your case. </w:t>
      </w:r>
    </w:p>
    <w:p w:rsidR="004C0141" w:rsidRPr="00D64E45" w:rsidRDefault="004C0141" w:rsidP="004C0141">
      <w:pPr>
        <w:pStyle w:val="ListParagraph"/>
        <w:numPr>
          <w:ilvl w:val="0"/>
          <w:numId w:val="6"/>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 xml:space="preserve">Be sure to mention your group members and what they added or detracted from the process. </w:t>
      </w:r>
    </w:p>
    <w:p w:rsidR="004C0141" w:rsidRPr="00D64E45" w:rsidRDefault="004C0141" w:rsidP="004C0141">
      <w:pPr>
        <w:pStyle w:val="ListParagraph"/>
        <w:numPr>
          <w:ilvl w:val="0"/>
          <w:numId w:val="6"/>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Possible topics to write about include, what jobs did everyone do,</w:t>
      </w:r>
    </w:p>
    <w:p w:rsidR="004C0141" w:rsidRPr="00D64E45" w:rsidRDefault="004C0141" w:rsidP="004C0141">
      <w:pPr>
        <w:autoSpaceDE w:val="0"/>
        <w:autoSpaceDN w:val="0"/>
        <w:adjustRightInd w:val="0"/>
        <w:ind w:left="720"/>
        <w:rPr>
          <w:rFonts w:ascii="Bookman Old Style" w:hAnsi="Bookman Old Style" w:cs="TimesNewRomanMS"/>
          <w:sz w:val="23"/>
          <w:szCs w:val="23"/>
        </w:rPr>
      </w:pPr>
      <w:proofErr w:type="gramStart"/>
      <w:r w:rsidRPr="00D64E45">
        <w:rPr>
          <w:rFonts w:ascii="Bookman Old Style" w:hAnsi="Bookman Old Style" w:cs="TimesNewRomanMS"/>
          <w:sz w:val="23"/>
          <w:szCs w:val="23"/>
        </w:rPr>
        <w:t>how</w:t>
      </w:r>
      <w:proofErr w:type="gramEnd"/>
      <w:r w:rsidRPr="00D64E45">
        <w:rPr>
          <w:rFonts w:ascii="Bookman Old Style" w:hAnsi="Bookman Old Style" w:cs="TimesNewRomanMS"/>
          <w:sz w:val="23"/>
          <w:szCs w:val="23"/>
        </w:rPr>
        <w:t xml:space="preserve"> group meetings went, what problems arose, what did you group do effectively, etc. </w:t>
      </w:r>
    </w:p>
    <w:p w:rsidR="004C0141" w:rsidRPr="00D64E45" w:rsidRDefault="008955CD" w:rsidP="004C0141">
      <w:pPr>
        <w:pStyle w:val="ListParagraph"/>
        <w:numPr>
          <w:ilvl w:val="0"/>
          <w:numId w:val="7"/>
        </w:numPr>
        <w:autoSpaceDE w:val="0"/>
        <w:autoSpaceDN w:val="0"/>
        <w:adjustRightInd w:val="0"/>
        <w:rPr>
          <w:rFonts w:ascii="Bookman Old Style" w:hAnsi="Bookman Old Style" w:cs="TimesNewRomanMS"/>
          <w:sz w:val="23"/>
          <w:szCs w:val="23"/>
        </w:rPr>
      </w:pPr>
      <w:r>
        <w:rPr>
          <w:rFonts w:ascii="Bookman Old Style" w:hAnsi="Bookman Old Style" w:cs="TimesNewRomanMS"/>
          <w:sz w:val="23"/>
          <w:szCs w:val="23"/>
        </w:rPr>
        <w:t>1-</w:t>
      </w:r>
      <w:r w:rsidR="004C0141">
        <w:rPr>
          <w:rFonts w:ascii="Bookman Old Style" w:hAnsi="Bookman Old Style" w:cs="TimesNewRomanMS"/>
          <w:sz w:val="23"/>
          <w:szCs w:val="23"/>
        </w:rPr>
        <w:t>2 full pages in length</w:t>
      </w:r>
    </w:p>
    <w:p w:rsidR="004C0141" w:rsidRPr="00D64E45" w:rsidRDefault="004C0141" w:rsidP="004C0141">
      <w:pPr>
        <w:autoSpaceDE w:val="0"/>
        <w:autoSpaceDN w:val="0"/>
        <w:adjustRightInd w:val="0"/>
        <w:rPr>
          <w:rFonts w:ascii="Bookman Old Style" w:hAnsi="Bookman Old Style" w:cs="TimesNewRomanMS"/>
          <w:sz w:val="23"/>
          <w:szCs w:val="23"/>
        </w:rPr>
      </w:pPr>
    </w:p>
    <w:p w:rsidR="004C0141" w:rsidRPr="00AA04EE"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Attendance</w:t>
      </w:r>
      <w:r w:rsidRPr="00D64E45">
        <w:rPr>
          <w:rFonts w:ascii="Bookman Old Style" w:hAnsi="Bookman Old Style" w:cs="TimesNewRomanMS"/>
          <w:sz w:val="23"/>
          <w:szCs w:val="23"/>
        </w:rPr>
        <w:t>: It is vital to attend every class period during debate time</w:t>
      </w:r>
      <w:r>
        <w:rPr>
          <w:rFonts w:ascii="Bookman Old Style" w:hAnsi="Bookman Old Style" w:cs="TimesNewRomanMS"/>
          <w:sz w:val="23"/>
          <w:szCs w:val="23"/>
        </w:rPr>
        <w:t xml:space="preserve"> whether or not you are presenting on those days</w:t>
      </w:r>
      <w:r w:rsidRPr="00D64E45">
        <w:rPr>
          <w:rFonts w:ascii="Bookman Old Style" w:hAnsi="Bookman Old Style" w:cs="TimesNewRomanMS"/>
          <w:sz w:val="23"/>
          <w:szCs w:val="23"/>
        </w:rPr>
        <w:t xml:space="preserve">. </w:t>
      </w:r>
      <w:r w:rsidRPr="00D64E45">
        <w:rPr>
          <w:rFonts w:ascii="Bookman Old Style" w:hAnsi="Bookman Old Style" w:cs="TimesNewRomanMS"/>
          <w:b/>
          <w:sz w:val="23"/>
          <w:szCs w:val="23"/>
        </w:rPr>
        <w:t>It is unfair for a student to speak to ten people where another has to speak to 25.</w:t>
      </w:r>
      <w:r w:rsidRPr="00D64E45">
        <w:rPr>
          <w:rFonts w:ascii="Bookman Old Style" w:hAnsi="Bookman Old Style" w:cs="TimesNewRomanMS"/>
          <w:sz w:val="23"/>
          <w:szCs w:val="23"/>
        </w:rPr>
        <w:t xml:space="preserve"> This is a shared assignment </w:t>
      </w:r>
      <w:r w:rsidRPr="00D64E45">
        <w:rPr>
          <w:rFonts w:ascii="Bookman Old Style" w:hAnsi="Bookman Old Style" w:cs="TimesNewRomanMS"/>
          <w:b/>
          <w:i/>
          <w:sz w:val="23"/>
          <w:szCs w:val="23"/>
          <w:u w:val="single"/>
        </w:rPr>
        <w:t>and I will not tolerate absence.</w:t>
      </w:r>
      <w:r>
        <w:rPr>
          <w:rFonts w:ascii="Bookman Old Style" w:hAnsi="Bookman Old Style" w:cs="TimesNewRomanMS"/>
          <w:b/>
          <w:i/>
          <w:sz w:val="23"/>
          <w:szCs w:val="23"/>
          <w:u w:val="single"/>
        </w:rPr>
        <w:t xml:space="preserve"> </w:t>
      </w:r>
      <w:r>
        <w:rPr>
          <w:rFonts w:ascii="Bookman Old Style" w:hAnsi="Bookman Old Style" w:cs="TimesNewRomanMS"/>
          <w:sz w:val="23"/>
          <w:szCs w:val="23"/>
        </w:rPr>
        <w:t xml:space="preserve">If you choose to be absent on a day where others present, that absence will not be excused unless it is a university approved absence. </w:t>
      </w:r>
      <w:r w:rsidRPr="00AA04EE">
        <w:rPr>
          <w:rFonts w:ascii="Bookman Old Style" w:hAnsi="Bookman Old Style" w:cs="TimesNewRomanMS"/>
          <w:i/>
          <w:sz w:val="23"/>
          <w:szCs w:val="23"/>
        </w:rPr>
        <w:t>If you miss on your presentation day, the presentation day absence policy cited under the Attendance category will apply to you.</w:t>
      </w:r>
    </w:p>
    <w:p w:rsidR="004C0141" w:rsidRPr="00D64E45" w:rsidRDefault="004C0141" w:rsidP="004C0141">
      <w:pPr>
        <w:autoSpaceDE w:val="0"/>
        <w:autoSpaceDN w:val="0"/>
        <w:adjustRightInd w:val="0"/>
        <w:rPr>
          <w:rFonts w:ascii="Bookman Old Style" w:hAnsi="Bookman Old Style" w:cs="TimesNewRomanMS"/>
          <w:b/>
          <w:i/>
          <w:sz w:val="23"/>
          <w:szCs w:val="23"/>
          <w:u w:val="single"/>
        </w:rPr>
      </w:pPr>
    </w:p>
    <w:p w:rsidR="004C0141" w:rsidRPr="00D64E45" w:rsidRDefault="004C0141" w:rsidP="004C0141">
      <w:pPr>
        <w:autoSpaceDE w:val="0"/>
        <w:autoSpaceDN w:val="0"/>
        <w:adjustRightInd w:val="0"/>
        <w:rPr>
          <w:rFonts w:ascii="Bookman Old Style" w:hAnsi="Bookman Old Style" w:cs="TimesNewRomanMS"/>
          <w:sz w:val="23"/>
          <w:szCs w:val="23"/>
        </w:rPr>
      </w:pPr>
      <w:r w:rsidRPr="00D64E45">
        <w:rPr>
          <w:rFonts w:ascii="Bookman Old Style" w:hAnsi="Bookman Old Style" w:cs="TimesNewRomanBdMS"/>
          <w:b/>
          <w:sz w:val="23"/>
          <w:szCs w:val="23"/>
        </w:rPr>
        <w:t>Other requirements</w:t>
      </w:r>
      <w:r w:rsidRPr="00D64E45">
        <w:rPr>
          <w:rFonts w:ascii="Bookman Old Style" w:hAnsi="Bookman Old Style" w:cs="TimesNewRomanBdMS"/>
          <w:sz w:val="23"/>
          <w:szCs w:val="23"/>
        </w:rPr>
        <w:t xml:space="preserve">: </w:t>
      </w:r>
      <w:r w:rsidRPr="00D64E45">
        <w:rPr>
          <w:rFonts w:ascii="Bookman Old Style" w:hAnsi="Bookman Old Style" w:cs="TimesNewRomanMS"/>
          <w:sz w:val="23"/>
          <w:szCs w:val="23"/>
        </w:rPr>
        <w:t xml:space="preserve">It is important for everyone on the team to take a part in presenting the debate. </w:t>
      </w:r>
    </w:p>
    <w:p w:rsidR="004C0141" w:rsidRPr="00D64E45" w:rsidRDefault="004C0141" w:rsidP="004C0141">
      <w:pPr>
        <w:pStyle w:val="ListParagraph"/>
        <w:numPr>
          <w:ilvl w:val="0"/>
          <w:numId w:val="8"/>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It is up to the team to decide who gets what part, but I must hear from everyone.</w:t>
      </w:r>
    </w:p>
    <w:p w:rsidR="004C0141" w:rsidRPr="00D64E45" w:rsidRDefault="004C0141" w:rsidP="004C0141">
      <w:pPr>
        <w:pStyle w:val="ListParagraph"/>
        <w:numPr>
          <w:ilvl w:val="0"/>
          <w:numId w:val="8"/>
        </w:numPr>
        <w:autoSpaceDE w:val="0"/>
        <w:autoSpaceDN w:val="0"/>
        <w:adjustRightInd w:val="0"/>
        <w:rPr>
          <w:rFonts w:ascii="Bookman Old Style" w:hAnsi="Bookman Old Style" w:cs="TimesNewRomanMS"/>
          <w:sz w:val="23"/>
          <w:szCs w:val="23"/>
        </w:rPr>
      </w:pPr>
      <w:r w:rsidRPr="00D64E45">
        <w:rPr>
          <w:rFonts w:ascii="Bookman Old Style" w:hAnsi="Bookman Old Style" w:cs="TimesNewRomanMS"/>
          <w:sz w:val="23"/>
          <w:szCs w:val="23"/>
        </w:rPr>
        <w:t>No issues briefs will be allowed. Notecards will be used and the debate dress code is in effect.</w:t>
      </w:r>
    </w:p>
    <w:p w:rsidR="004C0141" w:rsidRPr="005C6A3E" w:rsidRDefault="004C0141" w:rsidP="004C0141">
      <w:pPr>
        <w:pStyle w:val="ListParagraph"/>
        <w:numPr>
          <w:ilvl w:val="0"/>
          <w:numId w:val="8"/>
        </w:numPr>
        <w:autoSpaceDE w:val="0"/>
        <w:autoSpaceDN w:val="0"/>
        <w:adjustRightInd w:val="0"/>
        <w:rPr>
          <w:rFonts w:ascii="Bookman Old Style" w:hAnsi="Bookman Old Style"/>
          <w:b/>
          <w:sz w:val="23"/>
          <w:szCs w:val="23"/>
        </w:rPr>
      </w:pPr>
      <w:r w:rsidRPr="00AA04EE">
        <w:rPr>
          <w:rFonts w:ascii="Bookman Old Style" w:hAnsi="Bookman Old Style" w:cs="TimesNewRomanMS"/>
          <w:sz w:val="23"/>
          <w:szCs w:val="23"/>
        </w:rPr>
        <w:t xml:space="preserve">Proper debate etiquette is required as well. If a member of a team is talking, there will be no discussion among the teams! </w:t>
      </w:r>
    </w:p>
    <w:p w:rsidR="00901D51" w:rsidRDefault="00901D51"/>
    <w:sectPr w:rsidR="00901D51" w:rsidSect="0036516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82" w:rsidRDefault="004E3782" w:rsidP="004C0141">
      <w:r>
        <w:separator/>
      </w:r>
    </w:p>
  </w:endnote>
  <w:endnote w:type="continuationSeparator" w:id="0">
    <w:p w:rsidR="004E3782" w:rsidRDefault="004E3782" w:rsidP="004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Bd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82" w:rsidRDefault="004E3782" w:rsidP="004C0141">
      <w:r>
        <w:separator/>
      </w:r>
    </w:p>
  </w:footnote>
  <w:footnote w:type="continuationSeparator" w:id="0">
    <w:p w:rsidR="004E3782" w:rsidRDefault="004E3782" w:rsidP="004C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0" w:rsidRPr="00D64E45" w:rsidRDefault="00751537" w:rsidP="00365160">
    <w:pPr>
      <w:pStyle w:val="Header"/>
      <w:jc w:val="center"/>
      <w:rPr>
        <w:rFonts w:ascii="Bookman Old Style" w:hAnsi="Bookman Old Style"/>
        <w:b/>
      </w:rPr>
    </w:pPr>
    <w:r w:rsidRPr="00D64E45">
      <w:rPr>
        <w:rFonts w:ascii="Bookman Old Style" w:hAnsi="Bookman Old Style"/>
        <w:b/>
      </w:rPr>
      <w:t>SPCH 2320-</w:t>
    </w:r>
    <w:r w:rsidR="004C0141">
      <w:rPr>
        <w:rFonts w:ascii="Bookman Old Style" w:hAnsi="Bookman Old Style"/>
        <w:b/>
      </w:rPr>
      <w:t xml:space="preserve">202, </w:t>
    </w:r>
    <w:proofErr w:type="gramStart"/>
    <w:r w:rsidR="004C0141">
      <w:rPr>
        <w:rFonts w:ascii="Bookman Old Style" w:hAnsi="Bookman Old Style"/>
        <w:b/>
      </w:rPr>
      <w:t xml:space="preserve">203 </w:t>
    </w:r>
    <w:r w:rsidRPr="00D64E45">
      <w:rPr>
        <w:rFonts w:ascii="Bookman Old Style" w:hAnsi="Bookman Old Style"/>
        <w:b/>
      </w:rPr>
      <w:t xml:space="preserve"> Argumentation</w:t>
    </w:r>
    <w:proofErr w:type="gramEnd"/>
    <w:r w:rsidRPr="00D64E45">
      <w:rPr>
        <w:rFonts w:ascii="Bookman Old Style" w:hAnsi="Bookman Old Style"/>
        <w:b/>
      </w:rPr>
      <w:t xml:space="preserve"> and Debate</w:t>
    </w:r>
  </w:p>
  <w:p w:rsidR="00365160" w:rsidRPr="00D64E45" w:rsidRDefault="004C0141" w:rsidP="00365160">
    <w:pPr>
      <w:pStyle w:val="Header"/>
      <w:jc w:val="center"/>
      <w:rPr>
        <w:rFonts w:ascii="Bookman Old Style" w:hAnsi="Bookman Old Style"/>
        <w:b/>
      </w:rPr>
    </w:pPr>
    <w:r>
      <w:rPr>
        <w:rFonts w:ascii="Bookman Old Style" w:hAnsi="Bookman Old Style"/>
        <w:b/>
      </w:rPr>
      <w:t>Spring 2012</w:t>
    </w:r>
  </w:p>
  <w:p w:rsidR="00365160" w:rsidRDefault="004C0141" w:rsidP="00365160">
    <w:pPr>
      <w:pStyle w:val="Header"/>
      <w:jc w:val="center"/>
      <w:rPr>
        <w:rFonts w:ascii="Bookman Old Style" w:hAnsi="Bookman Old Style"/>
        <w:b/>
      </w:rPr>
    </w:pPr>
    <w:r>
      <w:rPr>
        <w:rFonts w:ascii="Bookman Old Style" w:hAnsi="Bookman Old Style"/>
        <w:b/>
      </w:rPr>
      <w:t>T- 7-9:50, W- 4-6:50</w:t>
    </w:r>
  </w:p>
  <w:p w:rsidR="00520F3A" w:rsidRPr="00D64E45" w:rsidRDefault="004E3782" w:rsidP="00365160">
    <w:pPr>
      <w:pStyle w:val="Header"/>
      <w:jc w:val="center"/>
      <w:rPr>
        <w:rFonts w:ascii="Bookman Old Style" w:hAnsi="Bookman Old Sty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8"/>
    <w:multiLevelType w:val="hybridMultilevel"/>
    <w:tmpl w:val="5BD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3BBE"/>
    <w:multiLevelType w:val="hybridMultilevel"/>
    <w:tmpl w:val="4F7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47048"/>
    <w:multiLevelType w:val="hybridMultilevel"/>
    <w:tmpl w:val="B0EC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74E3"/>
    <w:multiLevelType w:val="hybridMultilevel"/>
    <w:tmpl w:val="69E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D09F5"/>
    <w:multiLevelType w:val="hybridMultilevel"/>
    <w:tmpl w:val="341A3024"/>
    <w:lvl w:ilvl="0" w:tplc="51E2D8F6">
      <w:start w:val="9"/>
      <w:numFmt w:val="bullet"/>
      <w:lvlText w:val="-"/>
      <w:lvlJc w:val="left"/>
      <w:pPr>
        <w:ind w:left="1440" w:hanging="360"/>
      </w:pPr>
      <w:rPr>
        <w:rFonts w:ascii="Bookman Old Style" w:eastAsiaTheme="minorHAns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9143CF"/>
    <w:multiLevelType w:val="hybridMultilevel"/>
    <w:tmpl w:val="38CE9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A414C"/>
    <w:multiLevelType w:val="hybridMultilevel"/>
    <w:tmpl w:val="61E2BA56"/>
    <w:lvl w:ilvl="0" w:tplc="51E2D8F6">
      <w:start w:val="9"/>
      <w:numFmt w:val="bullet"/>
      <w:lvlText w:val="-"/>
      <w:lvlJc w:val="left"/>
      <w:pPr>
        <w:ind w:left="1440" w:hanging="360"/>
      </w:pPr>
      <w:rPr>
        <w:rFonts w:ascii="Bookman Old Style" w:eastAsiaTheme="minorHAns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B268B"/>
    <w:multiLevelType w:val="hybridMultilevel"/>
    <w:tmpl w:val="C1FC8F94"/>
    <w:lvl w:ilvl="0" w:tplc="51E2D8F6">
      <w:start w:val="9"/>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D1BEF"/>
    <w:multiLevelType w:val="hybridMultilevel"/>
    <w:tmpl w:val="CAA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406CF"/>
    <w:multiLevelType w:val="hybridMultilevel"/>
    <w:tmpl w:val="D0B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F5EA6"/>
    <w:multiLevelType w:val="hybridMultilevel"/>
    <w:tmpl w:val="1BEA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B36AE"/>
    <w:multiLevelType w:val="hybridMultilevel"/>
    <w:tmpl w:val="E23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80CAE"/>
    <w:multiLevelType w:val="multilevel"/>
    <w:tmpl w:val="C1100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C03"/>
    <w:multiLevelType w:val="hybridMultilevel"/>
    <w:tmpl w:val="6914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ED29C8"/>
    <w:multiLevelType w:val="hybridMultilevel"/>
    <w:tmpl w:val="C2E20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922B34"/>
    <w:multiLevelType w:val="hybridMultilevel"/>
    <w:tmpl w:val="69F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32AC6"/>
    <w:multiLevelType w:val="hybridMultilevel"/>
    <w:tmpl w:val="BDA2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A62D0"/>
    <w:multiLevelType w:val="hybridMultilevel"/>
    <w:tmpl w:val="3BE41942"/>
    <w:lvl w:ilvl="0" w:tplc="51E2D8F6">
      <w:start w:val="9"/>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6"/>
  </w:num>
  <w:num w:numId="5">
    <w:abstractNumId w:val="10"/>
  </w:num>
  <w:num w:numId="6">
    <w:abstractNumId w:val="3"/>
  </w:num>
  <w:num w:numId="7">
    <w:abstractNumId w:val="11"/>
  </w:num>
  <w:num w:numId="8">
    <w:abstractNumId w:val="1"/>
  </w:num>
  <w:num w:numId="9">
    <w:abstractNumId w:val="0"/>
  </w:num>
  <w:num w:numId="10">
    <w:abstractNumId w:val="17"/>
  </w:num>
  <w:num w:numId="11">
    <w:abstractNumId w:val="7"/>
  </w:num>
  <w:num w:numId="12">
    <w:abstractNumId w:val="14"/>
  </w:num>
  <w:num w:numId="13">
    <w:abstractNumId w:val="13"/>
  </w:num>
  <w:num w:numId="14">
    <w:abstractNumId w:val="9"/>
  </w:num>
  <w:num w:numId="15">
    <w:abstractNumId w:val="15"/>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41"/>
    <w:rsid w:val="004C0141"/>
    <w:rsid w:val="004E3782"/>
    <w:rsid w:val="00751537"/>
    <w:rsid w:val="007777C1"/>
    <w:rsid w:val="008955CD"/>
    <w:rsid w:val="00901D51"/>
    <w:rsid w:val="00C50BF4"/>
    <w:rsid w:val="00E5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4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C0141"/>
    <w:pPr>
      <w:keepNext/>
      <w:jc w:val="both"/>
      <w:outlineLvl w:val="0"/>
    </w:pPr>
    <w:rPr>
      <w:rFonts w:eastAsia="Times New Roman"/>
      <w:b/>
      <w:bCs/>
    </w:rPr>
  </w:style>
  <w:style w:type="paragraph" w:styleId="Heading2">
    <w:name w:val="heading 2"/>
    <w:basedOn w:val="Normal"/>
    <w:next w:val="Normal"/>
    <w:link w:val="Heading2Char"/>
    <w:qFormat/>
    <w:rsid w:val="004C0141"/>
    <w:pPr>
      <w:keepNext/>
      <w:outlineLvl w:val="1"/>
    </w:pPr>
    <w:rPr>
      <w:rFonts w:eastAsia="Times New Roman"/>
      <w:b/>
      <w:bCs/>
    </w:rPr>
  </w:style>
  <w:style w:type="paragraph" w:styleId="Heading3">
    <w:name w:val="heading 3"/>
    <w:basedOn w:val="Normal"/>
    <w:next w:val="Normal"/>
    <w:link w:val="Heading3Char"/>
    <w:qFormat/>
    <w:rsid w:val="004C0141"/>
    <w:pPr>
      <w:keepNext/>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4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C014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0141"/>
    <w:rPr>
      <w:rFonts w:ascii="Times New Roman" w:eastAsia="Times New Roman" w:hAnsi="Times New Roman" w:cs="Times New Roman"/>
      <w:b/>
      <w:bCs/>
      <w:szCs w:val="24"/>
    </w:rPr>
  </w:style>
  <w:style w:type="paragraph" w:styleId="Header">
    <w:name w:val="header"/>
    <w:basedOn w:val="Normal"/>
    <w:link w:val="HeaderChar"/>
    <w:uiPriority w:val="99"/>
    <w:unhideWhenUsed/>
    <w:rsid w:val="004C0141"/>
    <w:pPr>
      <w:tabs>
        <w:tab w:val="center" w:pos="4680"/>
        <w:tab w:val="right" w:pos="9360"/>
      </w:tabs>
    </w:pPr>
  </w:style>
  <w:style w:type="character" w:customStyle="1" w:styleId="HeaderChar">
    <w:name w:val="Header Char"/>
    <w:basedOn w:val="DefaultParagraphFont"/>
    <w:link w:val="Header"/>
    <w:uiPriority w:val="99"/>
    <w:rsid w:val="004C0141"/>
    <w:rPr>
      <w:rFonts w:ascii="Times New Roman" w:hAnsi="Times New Roman" w:cs="Times New Roman"/>
      <w:sz w:val="24"/>
      <w:szCs w:val="24"/>
    </w:rPr>
  </w:style>
  <w:style w:type="paragraph" w:styleId="ListParagraph">
    <w:name w:val="List Paragraph"/>
    <w:basedOn w:val="Normal"/>
    <w:uiPriority w:val="34"/>
    <w:qFormat/>
    <w:rsid w:val="004C0141"/>
    <w:pPr>
      <w:ind w:left="720"/>
      <w:contextualSpacing/>
    </w:pPr>
  </w:style>
  <w:style w:type="paragraph" w:styleId="Subtitle">
    <w:name w:val="Subtitle"/>
    <w:basedOn w:val="Normal"/>
    <w:link w:val="SubtitleChar"/>
    <w:qFormat/>
    <w:rsid w:val="004C0141"/>
    <w:pPr>
      <w:spacing w:before="100" w:beforeAutospacing="1" w:after="100" w:afterAutospacing="1"/>
    </w:pPr>
    <w:rPr>
      <w:rFonts w:eastAsia="Times New Roman"/>
    </w:rPr>
  </w:style>
  <w:style w:type="character" w:customStyle="1" w:styleId="SubtitleChar">
    <w:name w:val="Subtitle Char"/>
    <w:basedOn w:val="DefaultParagraphFont"/>
    <w:link w:val="Subtitle"/>
    <w:rsid w:val="004C0141"/>
    <w:rPr>
      <w:rFonts w:ascii="Times New Roman" w:eastAsia="Times New Roman" w:hAnsi="Times New Roman" w:cs="Times New Roman"/>
      <w:sz w:val="24"/>
      <w:szCs w:val="24"/>
    </w:rPr>
  </w:style>
  <w:style w:type="paragraph" w:styleId="BodyText">
    <w:name w:val="Body Text"/>
    <w:basedOn w:val="Normal"/>
    <w:link w:val="BodyTextChar"/>
    <w:rsid w:val="004C0141"/>
    <w:rPr>
      <w:rFonts w:eastAsia="Times New Roman"/>
      <w:sz w:val="22"/>
    </w:rPr>
  </w:style>
  <w:style w:type="character" w:customStyle="1" w:styleId="BodyTextChar">
    <w:name w:val="Body Text Char"/>
    <w:basedOn w:val="DefaultParagraphFont"/>
    <w:link w:val="BodyText"/>
    <w:rsid w:val="004C0141"/>
    <w:rPr>
      <w:rFonts w:ascii="Times New Roman" w:eastAsia="Times New Roman" w:hAnsi="Times New Roman" w:cs="Times New Roman"/>
      <w:szCs w:val="24"/>
    </w:rPr>
  </w:style>
  <w:style w:type="character" w:styleId="Hyperlink">
    <w:name w:val="Hyperlink"/>
    <w:basedOn w:val="DefaultParagraphFont"/>
    <w:rsid w:val="004C0141"/>
    <w:rPr>
      <w:color w:val="0000FF"/>
      <w:u w:val="single"/>
    </w:rPr>
  </w:style>
  <w:style w:type="table" w:styleId="TableGrid">
    <w:name w:val="Table Grid"/>
    <w:basedOn w:val="TableNormal"/>
    <w:uiPriority w:val="59"/>
    <w:rsid w:val="004C014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C0141"/>
  </w:style>
  <w:style w:type="paragraph" w:styleId="Footer">
    <w:name w:val="footer"/>
    <w:basedOn w:val="Normal"/>
    <w:link w:val="FooterChar"/>
    <w:uiPriority w:val="99"/>
    <w:unhideWhenUsed/>
    <w:rsid w:val="004C0141"/>
    <w:pPr>
      <w:tabs>
        <w:tab w:val="center" w:pos="4680"/>
        <w:tab w:val="right" w:pos="9360"/>
      </w:tabs>
    </w:pPr>
  </w:style>
  <w:style w:type="character" w:customStyle="1" w:styleId="FooterChar">
    <w:name w:val="Footer Char"/>
    <w:basedOn w:val="DefaultParagraphFont"/>
    <w:link w:val="Footer"/>
    <w:uiPriority w:val="99"/>
    <w:rsid w:val="004C01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4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C0141"/>
    <w:pPr>
      <w:keepNext/>
      <w:jc w:val="both"/>
      <w:outlineLvl w:val="0"/>
    </w:pPr>
    <w:rPr>
      <w:rFonts w:eastAsia="Times New Roman"/>
      <w:b/>
      <w:bCs/>
    </w:rPr>
  </w:style>
  <w:style w:type="paragraph" w:styleId="Heading2">
    <w:name w:val="heading 2"/>
    <w:basedOn w:val="Normal"/>
    <w:next w:val="Normal"/>
    <w:link w:val="Heading2Char"/>
    <w:qFormat/>
    <w:rsid w:val="004C0141"/>
    <w:pPr>
      <w:keepNext/>
      <w:outlineLvl w:val="1"/>
    </w:pPr>
    <w:rPr>
      <w:rFonts w:eastAsia="Times New Roman"/>
      <w:b/>
      <w:bCs/>
    </w:rPr>
  </w:style>
  <w:style w:type="paragraph" w:styleId="Heading3">
    <w:name w:val="heading 3"/>
    <w:basedOn w:val="Normal"/>
    <w:next w:val="Normal"/>
    <w:link w:val="Heading3Char"/>
    <w:qFormat/>
    <w:rsid w:val="004C0141"/>
    <w:pPr>
      <w:keepNext/>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4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C014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0141"/>
    <w:rPr>
      <w:rFonts w:ascii="Times New Roman" w:eastAsia="Times New Roman" w:hAnsi="Times New Roman" w:cs="Times New Roman"/>
      <w:b/>
      <w:bCs/>
      <w:szCs w:val="24"/>
    </w:rPr>
  </w:style>
  <w:style w:type="paragraph" w:styleId="Header">
    <w:name w:val="header"/>
    <w:basedOn w:val="Normal"/>
    <w:link w:val="HeaderChar"/>
    <w:uiPriority w:val="99"/>
    <w:unhideWhenUsed/>
    <w:rsid w:val="004C0141"/>
    <w:pPr>
      <w:tabs>
        <w:tab w:val="center" w:pos="4680"/>
        <w:tab w:val="right" w:pos="9360"/>
      </w:tabs>
    </w:pPr>
  </w:style>
  <w:style w:type="character" w:customStyle="1" w:styleId="HeaderChar">
    <w:name w:val="Header Char"/>
    <w:basedOn w:val="DefaultParagraphFont"/>
    <w:link w:val="Header"/>
    <w:uiPriority w:val="99"/>
    <w:rsid w:val="004C0141"/>
    <w:rPr>
      <w:rFonts w:ascii="Times New Roman" w:hAnsi="Times New Roman" w:cs="Times New Roman"/>
      <w:sz w:val="24"/>
      <w:szCs w:val="24"/>
    </w:rPr>
  </w:style>
  <w:style w:type="paragraph" w:styleId="ListParagraph">
    <w:name w:val="List Paragraph"/>
    <w:basedOn w:val="Normal"/>
    <w:uiPriority w:val="34"/>
    <w:qFormat/>
    <w:rsid w:val="004C0141"/>
    <w:pPr>
      <w:ind w:left="720"/>
      <w:contextualSpacing/>
    </w:pPr>
  </w:style>
  <w:style w:type="paragraph" w:styleId="Subtitle">
    <w:name w:val="Subtitle"/>
    <w:basedOn w:val="Normal"/>
    <w:link w:val="SubtitleChar"/>
    <w:qFormat/>
    <w:rsid w:val="004C0141"/>
    <w:pPr>
      <w:spacing w:before="100" w:beforeAutospacing="1" w:after="100" w:afterAutospacing="1"/>
    </w:pPr>
    <w:rPr>
      <w:rFonts w:eastAsia="Times New Roman"/>
    </w:rPr>
  </w:style>
  <w:style w:type="character" w:customStyle="1" w:styleId="SubtitleChar">
    <w:name w:val="Subtitle Char"/>
    <w:basedOn w:val="DefaultParagraphFont"/>
    <w:link w:val="Subtitle"/>
    <w:rsid w:val="004C0141"/>
    <w:rPr>
      <w:rFonts w:ascii="Times New Roman" w:eastAsia="Times New Roman" w:hAnsi="Times New Roman" w:cs="Times New Roman"/>
      <w:sz w:val="24"/>
      <w:szCs w:val="24"/>
    </w:rPr>
  </w:style>
  <w:style w:type="paragraph" w:styleId="BodyText">
    <w:name w:val="Body Text"/>
    <w:basedOn w:val="Normal"/>
    <w:link w:val="BodyTextChar"/>
    <w:rsid w:val="004C0141"/>
    <w:rPr>
      <w:rFonts w:eastAsia="Times New Roman"/>
      <w:sz w:val="22"/>
    </w:rPr>
  </w:style>
  <w:style w:type="character" w:customStyle="1" w:styleId="BodyTextChar">
    <w:name w:val="Body Text Char"/>
    <w:basedOn w:val="DefaultParagraphFont"/>
    <w:link w:val="BodyText"/>
    <w:rsid w:val="004C0141"/>
    <w:rPr>
      <w:rFonts w:ascii="Times New Roman" w:eastAsia="Times New Roman" w:hAnsi="Times New Roman" w:cs="Times New Roman"/>
      <w:szCs w:val="24"/>
    </w:rPr>
  </w:style>
  <w:style w:type="character" w:styleId="Hyperlink">
    <w:name w:val="Hyperlink"/>
    <w:basedOn w:val="DefaultParagraphFont"/>
    <w:rsid w:val="004C0141"/>
    <w:rPr>
      <w:color w:val="0000FF"/>
      <w:u w:val="single"/>
    </w:rPr>
  </w:style>
  <w:style w:type="table" w:styleId="TableGrid">
    <w:name w:val="Table Grid"/>
    <w:basedOn w:val="TableNormal"/>
    <w:uiPriority w:val="59"/>
    <w:rsid w:val="004C014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C0141"/>
  </w:style>
  <w:style w:type="paragraph" w:styleId="Footer">
    <w:name w:val="footer"/>
    <w:basedOn w:val="Normal"/>
    <w:link w:val="FooterChar"/>
    <w:uiPriority w:val="99"/>
    <w:unhideWhenUsed/>
    <w:rsid w:val="004C0141"/>
    <w:pPr>
      <w:tabs>
        <w:tab w:val="center" w:pos="4680"/>
        <w:tab w:val="right" w:pos="9360"/>
      </w:tabs>
    </w:pPr>
  </w:style>
  <w:style w:type="character" w:customStyle="1" w:styleId="FooterChar">
    <w:name w:val="Footer Char"/>
    <w:basedOn w:val="DefaultParagraphFont"/>
    <w:link w:val="Footer"/>
    <w:uiPriority w:val="99"/>
    <w:rsid w:val="004C01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gan@et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2011-12-19T03:29:00Z</dcterms:created>
  <dcterms:modified xsi:type="dcterms:W3CDTF">2012-01-10T19:42:00Z</dcterms:modified>
</cp:coreProperties>
</file>